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C73" w:rsidRPr="00D11D8B" w:rsidRDefault="00934C73" w:rsidP="00934C73">
      <w:pPr>
        <w:spacing w:after="0" w:line="240" w:lineRule="auto"/>
        <w:jc w:val="center"/>
        <w:rPr>
          <w:rFonts w:ascii="Times New Roman" w:hAnsi="Times New Roman"/>
          <w:b/>
          <w:sz w:val="28"/>
          <w:szCs w:val="28"/>
          <w:lang w:val="kk-KZ"/>
        </w:rPr>
      </w:pPr>
      <w:r w:rsidRPr="00D11D8B">
        <w:rPr>
          <w:rFonts w:ascii="Times New Roman" w:hAnsi="Times New Roman"/>
          <w:b/>
          <w:sz w:val="28"/>
          <w:szCs w:val="28"/>
          <w:lang w:val="kk-KZ"/>
        </w:rPr>
        <w:t>Жоба туралы қысқа ақпарат</w:t>
      </w:r>
    </w:p>
    <w:tbl>
      <w:tblPr>
        <w:tblStyle w:val="a3"/>
        <w:tblW w:w="9990" w:type="dxa"/>
        <w:tblLook w:val="04A0" w:firstRow="1" w:lastRow="0" w:firstColumn="1" w:lastColumn="0" w:noHBand="0" w:noVBand="1"/>
      </w:tblPr>
      <w:tblGrid>
        <w:gridCol w:w="3432"/>
        <w:gridCol w:w="6558"/>
      </w:tblGrid>
      <w:tr w:rsidR="00934C73" w:rsidRPr="00D11D8B" w:rsidTr="0025782F">
        <w:trPr>
          <w:trHeight w:val="510"/>
        </w:trPr>
        <w:tc>
          <w:tcPr>
            <w:tcW w:w="3432" w:type="dxa"/>
            <w:vAlign w:val="center"/>
          </w:tcPr>
          <w:p w:rsidR="00934C73" w:rsidRPr="00D11D8B" w:rsidRDefault="00934C73" w:rsidP="00934C73">
            <w:pPr>
              <w:rPr>
                <w:rFonts w:ascii="Times New Roman" w:hAnsi="Times New Roman" w:cs="Times New Roman"/>
                <w:sz w:val="24"/>
                <w:szCs w:val="24"/>
                <w:lang w:val="kk-KZ"/>
              </w:rPr>
            </w:pPr>
            <w:r w:rsidRPr="00D11D8B">
              <w:rPr>
                <w:rFonts w:ascii="Times New Roman" w:hAnsi="Times New Roman"/>
                <w:sz w:val="24"/>
                <w:szCs w:val="24"/>
                <w:lang w:val="kk-KZ"/>
              </w:rPr>
              <w:t>Жобанын ЖТН және атауы</w:t>
            </w:r>
          </w:p>
        </w:tc>
        <w:tc>
          <w:tcPr>
            <w:tcW w:w="6558" w:type="dxa"/>
            <w:vAlign w:val="center"/>
          </w:tcPr>
          <w:p w:rsidR="00934C73" w:rsidRPr="00D11D8B" w:rsidRDefault="00934C73" w:rsidP="00934C73">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ИРН AP26196911 «</w:t>
            </w:r>
            <w:r w:rsidR="00A07692" w:rsidRPr="00D11D8B">
              <w:rPr>
                <w:rFonts w:ascii="Times New Roman" w:hAnsi="Times New Roman" w:cs="Times New Roman"/>
                <w:sz w:val="24"/>
                <w:szCs w:val="24"/>
                <w:lang w:val="kk-KZ"/>
              </w:rPr>
              <w:t>Жанғыш заттары аз органикалық қалдықтарды кәдеге жарату процестерін зерттеу және оларды жағу арқылы жылу өндіруге арналған құрылғыны жасау</w:t>
            </w:r>
            <w:r w:rsidRPr="00D11D8B">
              <w:rPr>
                <w:rFonts w:ascii="Times New Roman" w:hAnsi="Times New Roman" w:cs="Times New Roman"/>
                <w:sz w:val="24"/>
                <w:szCs w:val="24"/>
                <w:lang w:val="kk-KZ"/>
              </w:rPr>
              <w:t>»</w:t>
            </w:r>
          </w:p>
        </w:tc>
      </w:tr>
      <w:tr w:rsidR="00934C73" w:rsidRPr="00D11D8B" w:rsidTr="0025782F">
        <w:trPr>
          <w:trHeight w:val="510"/>
        </w:trPr>
        <w:tc>
          <w:tcPr>
            <w:tcW w:w="3432" w:type="dxa"/>
            <w:vAlign w:val="center"/>
          </w:tcPr>
          <w:p w:rsidR="00934C73" w:rsidRPr="00D11D8B" w:rsidRDefault="00934C73" w:rsidP="00934C73">
            <w:pPr>
              <w:rPr>
                <w:rFonts w:ascii="Times New Roman" w:hAnsi="Times New Roman" w:cs="Times New Roman"/>
                <w:sz w:val="24"/>
                <w:szCs w:val="24"/>
                <w:lang w:val="kk-KZ"/>
              </w:rPr>
            </w:pPr>
            <w:r w:rsidRPr="00D11D8B">
              <w:rPr>
                <w:rFonts w:ascii="Times New Roman" w:hAnsi="Times New Roman" w:cs="Times New Roman"/>
                <w:sz w:val="24"/>
                <w:szCs w:val="24"/>
                <w:lang w:val="kk-KZ"/>
              </w:rPr>
              <w:t>Жүзеге асыру мерзімі:</w:t>
            </w:r>
          </w:p>
        </w:tc>
        <w:tc>
          <w:tcPr>
            <w:tcW w:w="6558" w:type="dxa"/>
            <w:vAlign w:val="center"/>
          </w:tcPr>
          <w:p w:rsidR="00934C73" w:rsidRPr="00D11D8B" w:rsidRDefault="00934C73" w:rsidP="00934C73">
            <w:pPr>
              <w:rPr>
                <w:rFonts w:ascii="Times New Roman" w:hAnsi="Times New Roman" w:cs="Times New Roman"/>
                <w:sz w:val="24"/>
                <w:szCs w:val="24"/>
                <w:lang w:val="kk-KZ"/>
              </w:rPr>
            </w:pPr>
            <w:r w:rsidRPr="00D11D8B">
              <w:rPr>
                <w:rFonts w:ascii="Times New Roman" w:hAnsi="Times New Roman" w:cs="Times New Roman"/>
                <w:sz w:val="24"/>
                <w:szCs w:val="24"/>
                <w:lang w:val="kk-KZ"/>
              </w:rPr>
              <w:t>01.07.2025-31.12.2027</w:t>
            </w:r>
          </w:p>
        </w:tc>
      </w:tr>
      <w:tr w:rsidR="00934C73" w:rsidRPr="00D11D8B" w:rsidTr="0025782F">
        <w:trPr>
          <w:trHeight w:val="510"/>
        </w:trPr>
        <w:tc>
          <w:tcPr>
            <w:tcW w:w="3432" w:type="dxa"/>
            <w:vAlign w:val="center"/>
          </w:tcPr>
          <w:p w:rsidR="00934C73" w:rsidRPr="00D11D8B" w:rsidRDefault="00934C73" w:rsidP="00934C73">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Өзектілігі:</w:t>
            </w:r>
          </w:p>
        </w:tc>
        <w:tc>
          <w:tcPr>
            <w:tcW w:w="6558" w:type="dxa"/>
            <w:vAlign w:val="center"/>
          </w:tcPr>
          <w:p w:rsidR="00A07692" w:rsidRPr="00D11D8B" w:rsidRDefault="00A07692" w:rsidP="00A07692">
            <w:pPr>
              <w:pStyle w:val="a7"/>
              <w:shd w:val="clear" w:color="auto" w:fill="FFFFFF"/>
              <w:tabs>
                <w:tab w:val="left" w:pos="709"/>
                <w:tab w:val="left" w:pos="851"/>
              </w:tabs>
              <w:spacing w:before="0" w:after="0"/>
              <w:contextualSpacing/>
              <w:jc w:val="both"/>
              <w:textAlignment w:val="baseline"/>
              <w:rPr>
                <w:spacing w:val="2"/>
                <w:lang w:val="kk-KZ"/>
              </w:rPr>
            </w:pPr>
            <w:r w:rsidRPr="00D11D8B">
              <w:rPr>
                <w:spacing w:val="2"/>
                <w:lang w:val="kk-KZ"/>
              </w:rPr>
              <w:t>Жобаның мақсаты - жанбайтын заттардың көп мөлшері бар органикалық қалдықтарды (байытпай немесе тазартпай) жағу және оларды жылу өндіретін қондырғыларда (брикеттеусіз) жағу қондырғысын құру.</w:t>
            </w:r>
          </w:p>
          <w:p w:rsidR="00A07692" w:rsidRPr="00D11D8B" w:rsidRDefault="00A07692" w:rsidP="00A07692">
            <w:pPr>
              <w:pStyle w:val="a7"/>
              <w:shd w:val="clear" w:color="auto" w:fill="FFFFFF"/>
              <w:tabs>
                <w:tab w:val="left" w:pos="709"/>
                <w:tab w:val="left" w:pos="851"/>
              </w:tabs>
              <w:spacing w:before="0" w:after="0"/>
              <w:contextualSpacing/>
              <w:jc w:val="both"/>
              <w:textAlignment w:val="baseline"/>
              <w:rPr>
                <w:spacing w:val="2"/>
                <w:lang w:val="kk-KZ"/>
              </w:rPr>
            </w:pPr>
            <w:r w:rsidRPr="00D11D8B">
              <w:rPr>
                <w:spacing w:val="2"/>
                <w:lang w:val="kk-KZ"/>
              </w:rPr>
              <w:t>«Богатырь Көмір» ЖШС арнайы қалдық үйінділерінен алынған ұсақ көмірді отын ретінде пайдалану ұсынылады. «Богатырь Көмір» ЖШС әлемдегі ең ірі ашық көмір өндіру компанияларының бірі болып табылады, екі ашық шахтада, «Богатырь» және «Северный» шахталарында көмір өндіреді. Сонымен қатар, Қазақстанда ұсақ көмір үйінділері бар ірі көмір бассейндерінің саны айтарлықтай көп: Восточный (Павлодар облысы); Шұбаркөл және Борлинский (Қарағанды облысы) және басқалары.</w:t>
            </w:r>
          </w:p>
          <w:p w:rsidR="00A07692" w:rsidRPr="00D11D8B" w:rsidRDefault="00A07692" w:rsidP="00A07692">
            <w:pPr>
              <w:pStyle w:val="a7"/>
              <w:shd w:val="clear" w:color="auto" w:fill="FFFFFF"/>
              <w:tabs>
                <w:tab w:val="left" w:pos="709"/>
                <w:tab w:val="left" w:pos="851"/>
              </w:tabs>
              <w:spacing w:before="0" w:after="0"/>
              <w:contextualSpacing/>
              <w:jc w:val="both"/>
              <w:textAlignment w:val="baseline"/>
              <w:rPr>
                <w:spacing w:val="2"/>
                <w:lang w:val="kk-KZ"/>
              </w:rPr>
            </w:pPr>
            <w:r w:rsidRPr="00D11D8B">
              <w:rPr>
                <w:spacing w:val="2"/>
                <w:lang w:val="kk-KZ"/>
              </w:rPr>
              <w:t>Жобаның экономикал</w:t>
            </w:r>
            <w:bookmarkStart w:id="0" w:name="_GoBack"/>
            <w:bookmarkEnd w:id="0"/>
            <w:r w:rsidRPr="00D11D8B">
              <w:rPr>
                <w:spacing w:val="2"/>
                <w:lang w:val="kk-KZ"/>
              </w:rPr>
              <w:t>ық пайдасы жанғыш құрамы төмен органикалық қалдықтарды пайдалану арқылы жылу энергиясын өндіруге арналған құрылғыны әзірлеуде жатыр. Бұл органикалық қалдықтарды сатып алудың төмен құны (немесе отын шығындарының толық болмауы), отын шикізатын қосымша тазартудың немесе байытудың болмауымен бірге, өндірілген жылу энергиясының бірлік құнын төмендетуге мүмкіндік береді.</w:t>
            </w:r>
          </w:p>
          <w:p w:rsidR="00934C73" w:rsidRPr="00D11D8B" w:rsidRDefault="00A07692" w:rsidP="00A07692">
            <w:pPr>
              <w:jc w:val="both"/>
              <w:rPr>
                <w:rFonts w:ascii="Times New Roman" w:hAnsi="Times New Roman" w:cs="Times New Roman"/>
                <w:sz w:val="24"/>
                <w:szCs w:val="24"/>
                <w:lang w:val="kk-KZ"/>
              </w:rPr>
            </w:pPr>
            <w:r w:rsidRPr="00D11D8B">
              <w:rPr>
                <w:rFonts w:ascii="Times New Roman" w:hAnsi="Times New Roman" w:cs="Times New Roman"/>
                <w:spacing w:val="2"/>
                <w:sz w:val="24"/>
                <w:szCs w:val="24"/>
                <w:lang w:val="kk-KZ"/>
              </w:rPr>
              <w:t>Жанғыштығы төмен органикалық қалдықтарды жоюдың жоғары технологиялық процестерінің болмауы (төмен температуралы және жоғары температуралы сұйық қабат, төмен температуралы құйынды технология, жасанды газды кейіннен жағу арқылы газдандыру) зауытты жоғары білікті жұмысшылардың қажеттілігінсіз пайдалануға мүмкіндік береді.</w:t>
            </w:r>
          </w:p>
        </w:tc>
      </w:tr>
      <w:tr w:rsidR="00934C73" w:rsidRPr="00D11D8B" w:rsidTr="0025782F">
        <w:trPr>
          <w:trHeight w:val="510"/>
        </w:trPr>
        <w:tc>
          <w:tcPr>
            <w:tcW w:w="3432" w:type="dxa"/>
            <w:vAlign w:val="center"/>
          </w:tcPr>
          <w:p w:rsidR="00934C73" w:rsidRPr="00D11D8B" w:rsidRDefault="00934C73" w:rsidP="00934C73">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Мақсаты </w:t>
            </w:r>
          </w:p>
        </w:tc>
        <w:tc>
          <w:tcPr>
            <w:tcW w:w="6558" w:type="dxa"/>
            <w:vAlign w:val="center"/>
          </w:tcPr>
          <w:p w:rsidR="00934C73" w:rsidRPr="00D11D8B" w:rsidRDefault="00A07692" w:rsidP="00934C73">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Өнімділігі төмен және орташа қазандықтарға арналған жанғыш заттары аз органикалық қалдықтарды кәдеге жарату арқылы жылу генерациялау құрылғысын әзірлеу</w:t>
            </w:r>
          </w:p>
        </w:tc>
      </w:tr>
      <w:tr w:rsidR="009B5259" w:rsidRPr="00D11D8B" w:rsidTr="0025782F">
        <w:trPr>
          <w:trHeight w:val="510"/>
        </w:trPr>
        <w:tc>
          <w:tcPr>
            <w:tcW w:w="3432" w:type="dxa"/>
            <w:vAlign w:val="center"/>
          </w:tcPr>
          <w:p w:rsidR="009355DC" w:rsidRPr="00D11D8B" w:rsidRDefault="00934C73" w:rsidP="00A07692">
            <w:pPr>
              <w:rPr>
                <w:rFonts w:ascii="Times New Roman" w:hAnsi="Times New Roman" w:cs="Times New Roman"/>
                <w:sz w:val="24"/>
                <w:szCs w:val="24"/>
                <w:lang w:val="kk-KZ"/>
              </w:rPr>
            </w:pPr>
            <w:r w:rsidRPr="00D11D8B">
              <w:rPr>
                <w:rFonts w:ascii="Times New Roman" w:hAnsi="Times New Roman" w:cs="Times New Roman"/>
                <w:sz w:val="24"/>
                <w:szCs w:val="24"/>
                <w:lang w:val="kk-KZ"/>
              </w:rPr>
              <w:t>Күтілетін нәтижелер:</w:t>
            </w:r>
          </w:p>
        </w:tc>
        <w:tc>
          <w:tcPr>
            <w:tcW w:w="6558" w:type="dxa"/>
            <w:vAlign w:val="center"/>
          </w:tcPr>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eastAsia="Times New Roman" w:hAnsi="Times New Roman" w:cs="Times New Roman"/>
                <w:bCs/>
                <w:sz w:val="24"/>
                <w:szCs w:val="24"/>
              </w:rPr>
              <w:t xml:space="preserve">Будут получены данные о потенциале </w:t>
            </w:r>
            <w:r w:rsidRPr="00D11D8B">
              <w:rPr>
                <w:rFonts w:ascii="Times New Roman" w:eastAsia="Times New Roman" w:hAnsi="Times New Roman" w:cs="Times New Roman"/>
                <w:sz w:val="24"/>
                <w:szCs w:val="24"/>
              </w:rPr>
              <w:t>угольной мелочи на отвалах и способах её утилизации.</w:t>
            </w:r>
          </w:p>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eastAsia="Times New Roman" w:hAnsi="Times New Roman" w:cs="Times New Roman"/>
                <w:sz w:val="24"/>
                <w:szCs w:val="24"/>
              </w:rPr>
              <w:t>Будут определены теплофизические характеристики угольной мелочи: теплоты сгорания, зольности, влажности.</w:t>
            </w:r>
          </w:p>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eastAsia="Times New Roman" w:hAnsi="Times New Roman" w:cs="Times New Roman"/>
                <w:sz w:val="24"/>
                <w:szCs w:val="24"/>
                <w:lang w:val="kk-KZ"/>
              </w:rPr>
              <w:t xml:space="preserve">Будет </w:t>
            </w:r>
            <w:r w:rsidRPr="00D11D8B">
              <w:rPr>
                <w:rFonts w:ascii="Times New Roman" w:eastAsia="Times New Roman" w:hAnsi="Times New Roman" w:cs="Times New Roman"/>
                <w:sz w:val="24"/>
                <w:szCs w:val="24"/>
              </w:rPr>
              <w:t xml:space="preserve">разработано устройство для утилизации </w:t>
            </w:r>
            <w:r w:rsidRPr="00D11D8B">
              <w:rPr>
                <w:rFonts w:ascii="Times New Roman" w:eastAsia="Times New Roman" w:hAnsi="Times New Roman" w:cs="Times New Roman"/>
                <w:sz w:val="24"/>
                <w:szCs w:val="24"/>
                <w:lang w:val="kk-KZ"/>
              </w:rPr>
              <w:t xml:space="preserve">угольной мелочи </w:t>
            </w:r>
            <w:r w:rsidRPr="00D11D8B">
              <w:rPr>
                <w:rFonts w:ascii="Times New Roman" w:hAnsi="Times New Roman" w:cs="Times New Roman"/>
                <w:sz w:val="24"/>
                <w:szCs w:val="24"/>
              </w:rPr>
              <w:t xml:space="preserve">с низким содержанием горючих веществ </w:t>
            </w:r>
            <w:r w:rsidRPr="00D11D8B">
              <w:rPr>
                <w:rFonts w:ascii="Times New Roman" w:eastAsia="Times New Roman" w:hAnsi="Times New Roman" w:cs="Times New Roman"/>
                <w:sz w:val="24"/>
                <w:szCs w:val="24"/>
                <w:lang w:val="kk-KZ"/>
              </w:rPr>
              <w:t>с целью получения тепловой энергии.</w:t>
            </w:r>
          </w:p>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hAnsi="Times New Roman" w:cs="Times New Roman"/>
                <w:sz w:val="24"/>
                <w:szCs w:val="24"/>
              </w:rPr>
              <w:t>Патент на</w:t>
            </w:r>
            <w:r w:rsidRPr="00D11D8B">
              <w:rPr>
                <w:rFonts w:ascii="Times New Roman" w:hAnsi="Times New Roman" w:cs="Times New Roman"/>
                <w:bCs/>
                <w:sz w:val="24"/>
                <w:szCs w:val="24"/>
              </w:rPr>
              <w:t xml:space="preserve"> изобретение РК по теме данного проекта.</w:t>
            </w:r>
          </w:p>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eastAsia="Times New Roman" w:hAnsi="Times New Roman" w:cs="Times New Roman"/>
                <w:bCs/>
                <w:sz w:val="24"/>
                <w:szCs w:val="24"/>
              </w:rPr>
              <w:t xml:space="preserve">Будет </w:t>
            </w:r>
            <w:r w:rsidRPr="00D11D8B">
              <w:rPr>
                <w:rFonts w:ascii="Times New Roman" w:eastAsia="Times New Roman" w:hAnsi="Times New Roman" w:cs="Times New Roman"/>
                <w:sz w:val="24"/>
                <w:szCs w:val="24"/>
              </w:rPr>
              <w:t xml:space="preserve">изготовлено устройство для утилизации </w:t>
            </w:r>
            <w:r w:rsidRPr="00D11D8B">
              <w:rPr>
                <w:rFonts w:ascii="Times New Roman" w:eastAsia="Times New Roman" w:hAnsi="Times New Roman" w:cs="Times New Roman"/>
                <w:sz w:val="24"/>
                <w:szCs w:val="24"/>
                <w:lang w:val="kk-KZ"/>
              </w:rPr>
              <w:t xml:space="preserve">угольной мелочи </w:t>
            </w:r>
            <w:r w:rsidRPr="00D11D8B">
              <w:rPr>
                <w:rFonts w:ascii="Times New Roman" w:hAnsi="Times New Roman" w:cs="Times New Roman"/>
                <w:sz w:val="24"/>
                <w:szCs w:val="24"/>
              </w:rPr>
              <w:t>с низким содержанием горючих веществ (соответствующее уровню технологической готовности (TRL) – 6)</w:t>
            </w:r>
            <w:r w:rsidRPr="00D11D8B">
              <w:rPr>
                <w:rFonts w:ascii="Times New Roman" w:eastAsia="Times New Roman" w:hAnsi="Times New Roman" w:cs="Times New Roman"/>
                <w:bCs/>
                <w:sz w:val="24"/>
                <w:szCs w:val="24"/>
              </w:rPr>
              <w:t>.</w:t>
            </w:r>
          </w:p>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eastAsia="Times New Roman" w:hAnsi="Times New Roman" w:cs="Times New Roman"/>
                <w:sz w:val="24"/>
                <w:szCs w:val="24"/>
              </w:rPr>
              <w:t xml:space="preserve">Будет проведена наладка и разработка режимов работы устройства для утилизации </w:t>
            </w:r>
            <w:r w:rsidRPr="00D11D8B">
              <w:rPr>
                <w:rFonts w:ascii="Times New Roman" w:eastAsia="Times New Roman" w:hAnsi="Times New Roman" w:cs="Times New Roman"/>
                <w:sz w:val="24"/>
                <w:szCs w:val="24"/>
                <w:lang w:val="kk-KZ"/>
              </w:rPr>
              <w:t xml:space="preserve">угольной мелочи </w:t>
            </w:r>
            <w:r w:rsidRPr="00D11D8B">
              <w:rPr>
                <w:rFonts w:ascii="Times New Roman" w:hAnsi="Times New Roman" w:cs="Times New Roman"/>
                <w:sz w:val="24"/>
                <w:szCs w:val="24"/>
              </w:rPr>
              <w:t>с низким содержанием горючих веществ</w:t>
            </w:r>
            <w:r w:rsidRPr="00D11D8B">
              <w:rPr>
                <w:rFonts w:ascii="Times New Roman" w:eastAsia="Times New Roman" w:hAnsi="Times New Roman" w:cs="Times New Roman"/>
                <w:bCs/>
                <w:sz w:val="24"/>
                <w:szCs w:val="24"/>
              </w:rPr>
              <w:t xml:space="preserve">. </w:t>
            </w:r>
          </w:p>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eastAsia="Times New Roman" w:hAnsi="Times New Roman" w:cs="Times New Roman"/>
                <w:bCs/>
                <w:sz w:val="24"/>
                <w:szCs w:val="24"/>
              </w:rPr>
              <w:lastRenderedPageBreak/>
              <w:t>Будет произведена оценка</w:t>
            </w:r>
            <w:r w:rsidRPr="00D11D8B">
              <w:rPr>
                <w:rFonts w:ascii="Times New Roman" w:eastAsia="Times New Roman" w:hAnsi="Times New Roman" w:cs="Times New Roman"/>
                <w:sz w:val="24"/>
                <w:szCs w:val="24"/>
              </w:rPr>
              <w:t xml:space="preserve"> теплотехнической эффективности работы устройства для утилизации </w:t>
            </w:r>
            <w:r w:rsidRPr="00D11D8B">
              <w:rPr>
                <w:rFonts w:ascii="Times New Roman" w:eastAsia="Times New Roman" w:hAnsi="Times New Roman" w:cs="Times New Roman"/>
                <w:sz w:val="24"/>
                <w:szCs w:val="24"/>
                <w:lang w:val="kk-KZ"/>
              </w:rPr>
              <w:t xml:space="preserve">угольной мелочи </w:t>
            </w:r>
            <w:r w:rsidRPr="00D11D8B">
              <w:rPr>
                <w:rFonts w:ascii="Times New Roman" w:hAnsi="Times New Roman" w:cs="Times New Roman"/>
                <w:sz w:val="24"/>
                <w:szCs w:val="24"/>
              </w:rPr>
              <w:t>с низким содержанием горючих веществ</w:t>
            </w:r>
            <w:r w:rsidRPr="00D11D8B">
              <w:rPr>
                <w:rFonts w:ascii="Times New Roman" w:eastAsia="Times New Roman" w:hAnsi="Times New Roman" w:cs="Times New Roman"/>
                <w:sz w:val="24"/>
                <w:szCs w:val="24"/>
                <w:lang w:val="kk-KZ"/>
              </w:rPr>
              <w:t>.</w:t>
            </w:r>
          </w:p>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eastAsia="Times New Roman" w:hAnsi="Times New Roman" w:cs="Times New Roman"/>
                <w:bCs/>
                <w:sz w:val="24"/>
                <w:szCs w:val="24"/>
              </w:rPr>
              <w:t xml:space="preserve">Будут определены технико-экономические показатели эксплуатации </w:t>
            </w:r>
            <w:r w:rsidRPr="00D11D8B">
              <w:rPr>
                <w:rFonts w:ascii="Times New Roman" w:eastAsia="Times New Roman" w:hAnsi="Times New Roman" w:cs="Times New Roman"/>
                <w:sz w:val="24"/>
                <w:szCs w:val="24"/>
              </w:rPr>
              <w:t xml:space="preserve">устройства для утилизации </w:t>
            </w:r>
            <w:r w:rsidRPr="00D11D8B">
              <w:rPr>
                <w:rFonts w:ascii="Times New Roman" w:eastAsia="Times New Roman" w:hAnsi="Times New Roman" w:cs="Times New Roman"/>
                <w:sz w:val="24"/>
                <w:szCs w:val="24"/>
                <w:lang w:val="kk-KZ"/>
              </w:rPr>
              <w:t xml:space="preserve">угольной мелочи </w:t>
            </w:r>
            <w:r w:rsidRPr="00D11D8B">
              <w:rPr>
                <w:rFonts w:ascii="Times New Roman" w:hAnsi="Times New Roman" w:cs="Times New Roman"/>
                <w:sz w:val="24"/>
                <w:szCs w:val="24"/>
              </w:rPr>
              <w:t>с низким содержанием горючих веществ</w:t>
            </w:r>
            <w:r w:rsidRPr="00D11D8B">
              <w:rPr>
                <w:rFonts w:ascii="Times New Roman" w:eastAsia="Times New Roman" w:hAnsi="Times New Roman" w:cs="Times New Roman"/>
                <w:sz w:val="24"/>
                <w:szCs w:val="24"/>
                <w:lang w:val="kk-KZ"/>
              </w:rPr>
              <w:t xml:space="preserve">: </w:t>
            </w:r>
            <w:r w:rsidRPr="00D11D8B">
              <w:rPr>
                <w:rFonts w:ascii="Times New Roman" w:eastAsia="Times New Roman" w:hAnsi="Times New Roman" w:cs="Times New Roman"/>
                <w:bCs/>
                <w:sz w:val="24"/>
                <w:szCs w:val="24"/>
              </w:rPr>
              <w:t>капитальные затраты, себестоимость вырабатываемой тепловой энергии и срок окупаемости.</w:t>
            </w:r>
          </w:p>
          <w:p w:rsidR="009522A9" w:rsidRPr="00D11D8B" w:rsidRDefault="009522A9" w:rsidP="00D0733A">
            <w:pPr>
              <w:pStyle w:val="a4"/>
              <w:numPr>
                <w:ilvl w:val="0"/>
                <w:numId w:val="1"/>
              </w:numPr>
              <w:tabs>
                <w:tab w:val="left" w:pos="424"/>
              </w:tabs>
              <w:ind w:left="0" w:firstLine="0"/>
              <w:jc w:val="both"/>
              <w:rPr>
                <w:rFonts w:ascii="Times New Roman" w:eastAsia="Times New Roman" w:hAnsi="Times New Roman" w:cs="Times New Roman"/>
                <w:bCs/>
                <w:sz w:val="24"/>
                <w:szCs w:val="24"/>
              </w:rPr>
            </w:pPr>
            <w:r w:rsidRPr="00D11D8B">
              <w:rPr>
                <w:rFonts w:ascii="Times New Roman" w:eastAsia="Times New Roman" w:hAnsi="Times New Roman" w:cs="Times New Roman"/>
                <w:sz w:val="24"/>
                <w:szCs w:val="24"/>
              </w:rPr>
              <w:t xml:space="preserve">По результатам проведённых исследований будут опубликованы научные работы - </w:t>
            </w:r>
            <w:r w:rsidRPr="00D11D8B">
              <w:rPr>
                <w:rFonts w:ascii="Times New Roman" w:hAnsi="Times New Roman" w:cs="Times New Roman"/>
                <w:sz w:val="24"/>
                <w:szCs w:val="24"/>
              </w:rPr>
              <w:t xml:space="preserve">не менее 3 (трех) статей и (или) обзоров в рецензируемых научных изданиях, индексируемых в </w:t>
            </w:r>
            <w:proofErr w:type="spellStart"/>
            <w:r w:rsidRPr="00D11D8B">
              <w:rPr>
                <w:rFonts w:ascii="Times New Roman" w:hAnsi="Times New Roman" w:cs="Times New Roman"/>
                <w:sz w:val="24"/>
                <w:szCs w:val="24"/>
              </w:rPr>
              <w:t>Science</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Citation</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Index</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Expanded</w:t>
            </w:r>
            <w:proofErr w:type="spellEnd"/>
            <w:r w:rsidRPr="00D11D8B">
              <w:rPr>
                <w:rFonts w:ascii="Times New Roman" w:hAnsi="Times New Roman" w:cs="Times New Roman"/>
                <w:sz w:val="24"/>
                <w:szCs w:val="24"/>
              </w:rPr>
              <w:t xml:space="preserve"> базы </w:t>
            </w:r>
            <w:proofErr w:type="spellStart"/>
            <w:r w:rsidRPr="00D11D8B">
              <w:rPr>
                <w:rFonts w:ascii="Times New Roman" w:hAnsi="Times New Roman" w:cs="Times New Roman"/>
                <w:sz w:val="24"/>
                <w:szCs w:val="24"/>
              </w:rPr>
              <w:t>Web</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of</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Science</w:t>
            </w:r>
            <w:proofErr w:type="spellEnd"/>
            <w:r w:rsidRPr="00D11D8B">
              <w:rPr>
                <w:rFonts w:ascii="Times New Roman" w:hAnsi="Times New Roman" w:cs="Times New Roman"/>
                <w:sz w:val="24"/>
                <w:szCs w:val="24"/>
              </w:rPr>
              <w:t xml:space="preserve"> и (или) имеющих </w:t>
            </w:r>
            <w:proofErr w:type="spellStart"/>
            <w:r w:rsidRPr="00D11D8B">
              <w:rPr>
                <w:rFonts w:ascii="Times New Roman" w:hAnsi="Times New Roman" w:cs="Times New Roman"/>
                <w:sz w:val="24"/>
                <w:szCs w:val="24"/>
              </w:rPr>
              <w:t>процентиль</w:t>
            </w:r>
            <w:proofErr w:type="spellEnd"/>
            <w:r w:rsidRPr="00D11D8B">
              <w:rPr>
                <w:rFonts w:ascii="Times New Roman" w:hAnsi="Times New Roman" w:cs="Times New Roman"/>
                <w:sz w:val="24"/>
                <w:szCs w:val="24"/>
              </w:rPr>
              <w:t xml:space="preserve"> по </w:t>
            </w:r>
            <w:proofErr w:type="spellStart"/>
            <w:r w:rsidRPr="00D11D8B">
              <w:rPr>
                <w:rFonts w:ascii="Times New Roman" w:hAnsi="Times New Roman" w:cs="Times New Roman"/>
                <w:sz w:val="24"/>
                <w:szCs w:val="24"/>
              </w:rPr>
              <w:t>Cite</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Score</w:t>
            </w:r>
            <w:proofErr w:type="spellEnd"/>
            <w:r w:rsidRPr="00D11D8B">
              <w:rPr>
                <w:rFonts w:ascii="Times New Roman" w:hAnsi="Times New Roman" w:cs="Times New Roman"/>
                <w:sz w:val="24"/>
                <w:szCs w:val="24"/>
              </w:rPr>
              <w:t xml:space="preserve"> в базе </w:t>
            </w:r>
            <w:proofErr w:type="spellStart"/>
            <w:r w:rsidRPr="00D11D8B">
              <w:rPr>
                <w:rFonts w:ascii="Times New Roman" w:hAnsi="Times New Roman" w:cs="Times New Roman"/>
                <w:sz w:val="24"/>
                <w:szCs w:val="24"/>
              </w:rPr>
              <w:t>Scopus</w:t>
            </w:r>
            <w:proofErr w:type="spellEnd"/>
            <w:r w:rsidRPr="00D11D8B">
              <w:rPr>
                <w:rFonts w:ascii="Times New Roman" w:hAnsi="Times New Roman" w:cs="Times New Roman"/>
                <w:sz w:val="24"/>
                <w:szCs w:val="24"/>
              </w:rPr>
              <w:t xml:space="preserve"> не менее 50 (пятидесяти); не менее 1 патента на изобретение (включая положительное решение по нему), а также не менее 2 (двух) статей или обзоров в рецензируемом зарубежном или отечественном издании, рекомендованном КОКСНВО</w:t>
            </w:r>
            <w:r w:rsidRPr="00D11D8B">
              <w:rPr>
                <w:rFonts w:ascii="Times New Roman" w:eastAsia="Times New Roman" w:hAnsi="Times New Roman" w:cs="Times New Roman"/>
                <w:sz w:val="24"/>
                <w:szCs w:val="24"/>
              </w:rPr>
              <w:t>.</w:t>
            </w:r>
          </w:p>
          <w:p w:rsidR="009355DC" w:rsidRPr="00D11D8B" w:rsidRDefault="009522A9" w:rsidP="00456414">
            <w:pPr>
              <w:pStyle w:val="a4"/>
              <w:numPr>
                <w:ilvl w:val="0"/>
                <w:numId w:val="1"/>
              </w:numPr>
              <w:tabs>
                <w:tab w:val="left" w:pos="424"/>
              </w:tabs>
              <w:ind w:left="0" w:firstLine="0"/>
              <w:jc w:val="both"/>
              <w:rPr>
                <w:rFonts w:ascii="Times New Roman" w:hAnsi="Times New Roman" w:cs="Times New Roman"/>
                <w:sz w:val="24"/>
                <w:szCs w:val="24"/>
              </w:rPr>
            </w:pPr>
            <w:r w:rsidRPr="00D11D8B">
              <w:rPr>
                <w:rFonts w:ascii="Times New Roman" w:eastAsia="Times New Roman" w:hAnsi="Times New Roman" w:cs="Times New Roman"/>
                <w:sz w:val="24"/>
                <w:szCs w:val="24"/>
              </w:rPr>
              <w:t>По итогам реализации проекта будет подготовлен 1 (один) доктор философии (</w:t>
            </w:r>
            <w:proofErr w:type="spellStart"/>
            <w:r w:rsidRPr="00D11D8B">
              <w:rPr>
                <w:rFonts w:ascii="Times New Roman" w:eastAsia="Times New Roman" w:hAnsi="Times New Roman" w:cs="Times New Roman"/>
                <w:sz w:val="24"/>
                <w:szCs w:val="24"/>
              </w:rPr>
              <w:t>PhD</w:t>
            </w:r>
            <w:proofErr w:type="spellEnd"/>
            <w:r w:rsidRPr="00D11D8B">
              <w:rPr>
                <w:rFonts w:ascii="Times New Roman" w:eastAsia="Times New Roman" w:hAnsi="Times New Roman" w:cs="Times New Roman"/>
                <w:sz w:val="24"/>
                <w:szCs w:val="24"/>
              </w:rPr>
              <w:t xml:space="preserve">), тема диссертации которого «Разработка технологий вихревого сжигания органических отходов» </w:t>
            </w:r>
            <w:r w:rsidRPr="00D11D8B">
              <w:rPr>
                <w:rFonts w:ascii="Times New Roman" w:hAnsi="Times New Roman" w:cs="Times New Roman"/>
                <w:bCs/>
                <w:sz w:val="24"/>
                <w:szCs w:val="24"/>
              </w:rPr>
              <w:t>соответствует тематике проекта.</w:t>
            </w:r>
            <w:r w:rsidR="00C97CD9" w:rsidRPr="00D11D8B">
              <w:rPr>
                <w:rFonts w:ascii="Times New Roman" w:hAnsi="Times New Roman" w:cs="Times New Roman"/>
                <w:sz w:val="24"/>
                <w:szCs w:val="24"/>
              </w:rPr>
              <w:t xml:space="preserve"> </w:t>
            </w:r>
          </w:p>
        </w:tc>
      </w:tr>
      <w:tr w:rsidR="009B5259" w:rsidRPr="00D11D8B" w:rsidTr="0025782F">
        <w:trPr>
          <w:trHeight w:val="510"/>
        </w:trPr>
        <w:tc>
          <w:tcPr>
            <w:tcW w:w="3432" w:type="dxa"/>
            <w:vAlign w:val="center"/>
          </w:tcPr>
          <w:p w:rsidR="00C37CF8" w:rsidRPr="00D11D8B" w:rsidRDefault="00934C73" w:rsidP="00035C33">
            <w:pPr>
              <w:rPr>
                <w:rFonts w:ascii="Times New Roman" w:hAnsi="Times New Roman" w:cs="Times New Roman"/>
                <w:sz w:val="24"/>
                <w:szCs w:val="24"/>
                <w:lang w:val="kk-KZ"/>
              </w:rPr>
            </w:pPr>
            <w:r w:rsidRPr="00D11D8B">
              <w:rPr>
                <w:rFonts w:ascii="Times New Roman" w:hAnsi="Times New Roman" w:cs="Times New Roman"/>
                <w:sz w:val="24"/>
                <w:szCs w:val="24"/>
                <w:lang w:val="kk-KZ"/>
              </w:rPr>
              <w:lastRenderedPageBreak/>
              <w:t>1-ші жылдық зерттеудің  нәтижелері</w:t>
            </w:r>
          </w:p>
        </w:tc>
        <w:tc>
          <w:tcPr>
            <w:tcW w:w="6558" w:type="dxa"/>
            <w:vAlign w:val="center"/>
          </w:tcPr>
          <w:p w:rsidR="00A07692" w:rsidRPr="00D11D8B" w:rsidRDefault="00A07692" w:rsidP="00A07692">
            <w:pPr>
              <w:pStyle w:val="a4"/>
              <w:tabs>
                <w:tab w:val="left" w:pos="424"/>
              </w:tabs>
              <w:ind w:left="0"/>
              <w:jc w:val="both"/>
              <w:rPr>
                <w:rFonts w:ascii="Times New Roman" w:hAnsi="Times New Roman" w:cs="Times New Roman"/>
                <w:b/>
                <w:sz w:val="24"/>
                <w:szCs w:val="24"/>
                <w:lang w:val="kk-KZ"/>
              </w:rPr>
            </w:pPr>
            <w:r w:rsidRPr="00D11D8B">
              <w:rPr>
                <w:rFonts w:ascii="Times New Roman" w:hAnsi="Times New Roman" w:cs="Times New Roman"/>
                <w:b/>
                <w:sz w:val="24"/>
                <w:szCs w:val="24"/>
                <w:lang w:val="kk-KZ"/>
              </w:rPr>
              <w:t>Достигнутые результаты:</w:t>
            </w:r>
          </w:p>
          <w:p w:rsidR="00A07692" w:rsidRPr="00D11D8B" w:rsidRDefault="00A07692" w:rsidP="00A07692">
            <w:pPr>
              <w:jc w:val="both"/>
              <w:rPr>
                <w:rFonts w:ascii="Times New Roman" w:hAnsi="Times New Roman" w:cs="Times New Roman"/>
                <w:sz w:val="24"/>
                <w:szCs w:val="24"/>
                <w:lang w:val="kk-KZ"/>
              </w:rPr>
            </w:pPr>
            <w:r w:rsidRPr="00D11D8B">
              <w:rPr>
                <w:rFonts w:ascii="Times New Roman" w:hAnsi="Times New Roman" w:cs="Times New Roman"/>
                <w:bCs/>
                <w:sz w:val="24"/>
                <w:szCs w:val="24"/>
                <w:lang w:val="kk-KZ"/>
              </w:rPr>
              <w:t xml:space="preserve">1) </w:t>
            </w:r>
            <w:r w:rsidRPr="00D11D8B">
              <w:rPr>
                <w:rFonts w:ascii="Times New Roman" w:hAnsi="Times New Roman" w:cs="Times New Roman"/>
                <w:sz w:val="24"/>
                <w:szCs w:val="24"/>
                <w:lang w:val="kk-KZ"/>
              </w:rPr>
              <w:t>Көмір қалдықтарындағы ұсақ-түйектің жарамдылығы және оны кәдеге жарату тәсілдері туралы мәліметтер алынды.</w:t>
            </w:r>
          </w:p>
          <w:p w:rsidR="00A07692" w:rsidRPr="00D11D8B" w:rsidRDefault="00A07692" w:rsidP="00A07692">
            <w:pPr>
              <w:pStyle w:val="a4"/>
              <w:tabs>
                <w:tab w:val="left" w:pos="424"/>
              </w:tabs>
              <w:ind w:left="0" w:right="57"/>
              <w:jc w:val="both"/>
              <w:rPr>
                <w:rFonts w:ascii="Times New Roman" w:hAnsi="Times New Roman" w:cs="Times New Roman"/>
                <w:b/>
                <w:sz w:val="24"/>
                <w:szCs w:val="24"/>
                <w:lang w:val="kk-KZ"/>
              </w:rPr>
            </w:pPr>
            <w:r w:rsidRPr="00D11D8B">
              <w:rPr>
                <w:rFonts w:ascii="Times New Roman" w:hAnsi="Times New Roman" w:cs="Times New Roman"/>
                <w:sz w:val="24"/>
                <w:szCs w:val="24"/>
                <w:lang w:val="kk-KZ"/>
              </w:rPr>
              <w:t>2015-2024 жылдар кезеңінде Қазақстанда жалпы алғанда тас көмір өндірісі жоғары деңгейде болды, жылына 110-нан 118 млн тоннаға дейін ауытқиды. Көмір өндірудің негізгі орталықтары тұрақты түрде Қарағанды және Павлодар облыстары болып табылады, олар өндірістің жалпы көлемінің жартысынан астамын қамтамасыз етеді. Жыл сайын Қазақстанда тас көмірін өндіру барысында 2000-нан 2400 мың тоннаға дейін көмір ұсақ-түйектері түзіледі. 2025 жылғы деректер өндірістің осы деңгейінің сақталуын және ықтимал аз өсуді көрсетеді. Бұл елдегі көмір ұсақ-түйектерінің жарамдылығы туралы айтады. Жылуды тудыратын көміртегі бар қалдықтарды жоюдың мүмкін схемаларына қазандықтарда тікелей жағу жатады, яғни оларды төмен сортты отын ретінде жағу арқылы энергетикалық шикізат ретінде пайдалану. Көмір қосу мүмкіндігі бар реторт оттықтарында көмір қалдықтарын жағу ең болашағы бар болып табылады (қалдықтарда жанғыш заттар аз болған кезде). Реторт оттықтары көмір қалдықтарын, әсіресе ұсақ фракцияларды жағу үшін қолданылады. Олар жану аймағына тұрақты жануы есебінен біркелкі ауа мен отынның берілуін қамтамасыз етеді.</w:t>
            </w:r>
          </w:p>
          <w:p w:rsidR="00A07692" w:rsidRPr="00D11D8B" w:rsidRDefault="00A07692" w:rsidP="00A07692">
            <w:pPr>
              <w:pStyle w:val="a4"/>
              <w:tabs>
                <w:tab w:val="left" w:pos="424"/>
              </w:tabs>
              <w:ind w:left="0" w:right="57"/>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2) Көмір қалдықтарының жылу-физикалық сипаттамалары оны жою үшін құрылғыны жасау үшін қажет: жану жылуы, күлділігі, ылғалдылығы. Зерттелген көмір қалдықтарының ылғалдылығы төмен (шамамен 1%), бұл оларды тиісті кәдеге жарату қондырғысында жағу процесіне оң әсер етеді. «Богатырь Көмір» ЖШС-нің №3 үлгілерінің күлділігінің мәні </w:t>
            </w:r>
            <w:r w:rsidRPr="00D11D8B">
              <w:rPr>
                <w:rFonts w:ascii="Times New Roman" w:hAnsi="Times New Roman" w:cs="Times New Roman"/>
                <w:sz w:val="24"/>
                <w:szCs w:val="24"/>
                <w:lang w:val="kk-KZ"/>
              </w:rPr>
              <w:lastRenderedPageBreak/>
              <w:t>~71% жоғары екені анықталды. Қалған үлгілер орташа күлділік мәндерімен сипатталады (47,6–61 %) және одан әрі кәдеге жарату үшін болашақта қайталама шикізат ретінде қарастырылуы мүмкін. Көмір сынамаларының жану жылуы кен орнына байланысты 3659 кДж / кг-нан 15780 кДж / кг-ға дейін өзгереді.</w:t>
            </w:r>
          </w:p>
          <w:p w:rsidR="00A07692" w:rsidRPr="00D11D8B" w:rsidRDefault="00A07692" w:rsidP="00A07692">
            <w:pPr>
              <w:tabs>
                <w:tab w:val="left" w:pos="851"/>
              </w:tabs>
              <w:ind w:right="-23"/>
              <w:jc w:val="both"/>
              <w:rPr>
                <w:rFonts w:ascii="Times New Roman" w:hAnsi="Times New Roman" w:cs="Times New Roman"/>
                <w:b/>
                <w:sz w:val="24"/>
                <w:szCs w:val="24"/>
                <w:lang w:val="kk-KZ"/>
              </w:rPr>
            </w:pPr>
          </w:p>
          <w:p w:rsidR="00A07692" w:rsidRPr="00D11D8B" w:rsidRDefault="00A07692" w:rsidP="00A07692">
            <w:pPr>
              <w:tabs>
                <w:tab w:val="left" w:pos="851"/>
              </w:tabs>
              <w:ind w:right="-23"/>
              <w:jc w:val="both"/>
              <w:rPr>
                <w:rFonts w:ascii="Times New Roman" w:hAnsi="Times New Roman" w:cs="Times New Roman"/>
                <w:b/>
                <w:sz w:val="24"/>
                <w:szCs w:val="24"/>
              </w:rPr>
            </w:pPr>
            <w:r w:rsidRPr="00D11D8B">
              <w:rPr>
                <w:rFonts w:ascii="Times New Roman" w:hAnsi="Times New Roman" w:cs="Times New Roman"/>
                <w:b/>
                <w:sz w:val="24"/>
                <w:szCs w:val="24"/>
                <w:lang w:val="kk-KZ"/>
              </w:rPr>
              <w:t>ҚР БжҒМ Комитет ұсынған ғылыми басылымдарда (журналдарда)</w:t>
            </w:r>
            <w:r w:rsidRPr="00D11D8B">
              <w:rPr>
                <w:rFonts w:ascii="Times New Roman" w:hAnsi="Times New Roman" w:cs="Times New Roman"/>
                <w:b/>
                <w:sz w:val="24"/>
                <w:szCs w:val="24"/>
              </w:rPr>
              <w:t>:</w:t>
            </w:r>
          </w:p>
          <w:p w:rsidR="00D36DA3" w:rsidRPr="00D11D8B" w:rsidRDefault="00D36DA3" w:rsidP="006B199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1) </w:t>
            </w:r>
            <w:r w:rsidR="00C97CD9" w:rsidRPr="00D11D8B">
              <w:rPr>
                <w:rFonts w:ascii="Times New Roman" w:hAnsi="Times New Roman" w:cs="Times New Roman"/>
                <w:sz w:val="24"/>
                <w:szCs w:val="24"/>
                <w:lang w:eastAsia="ko-KR"/>
              </w:rPr>
              <w:t xml:space="preserve">Карманов А. Е., Никифоров А. С., Тулебаева Ж. А., </w:t>
            </w:r>
            <w:proofErr w:type="spellStart"/>
            <w:r w:rsidR="00C97CD9" w:rsidRPr="00D11D8B">
              <w:rPr>
                <w:rFonts w:ascii="Times New Roman" w:hAnsi="Times New Roman" w:cs="Times New Roman"/>
                <w:sz w:val="24"/>
                <w:szCs w:val="24"/>
                <w:lang w:eastAsia="ko-KR"/>
              </w:rPr>
              <w:t>Габдулов</w:t>
            </w:r>
            <w:proofErr w:type="spellEnd"/>
            <w:r w:rsidR="00C97CD9" w:rsidRPr="00D11D8B">
              <w:rPr>
                <w:rFonts w:ascii="Times New Roman" w:hAnsi="Times New Roman" w:cs="Times New Roman"/>
                <w:sz w:val="24"/>
                <w:szCs w:val="24"/>
                <w:lang w:eastAsia="ko-KR"/>
              </w:rPr>
              <w:t xml:space="preserve"> А. У., </w:t>
            </w:r>
            <w:proofErr w:type="spellStart"/>
            <w:r w:rsidR="00C97CD9" w:rsidRPr="00D11D8B">
              <w:rPr>
                <w:rFonts w:ascii="Times New Roman" w:hAnsi="Times New Roman" w:cs="Times New Roman"/>
                <w:sz w:val="24"/>
                <w:szCs w:val="24"/>
                <w:lang w:eastAsia="ko-KR"/>
              </w:rPr>
              <w:t>Арипова</w:t>
            </w:r>
            <w:proofErr w:type="spellEnd"/>
            <w:r w:rsidR="00C97CD9" w:rsidRPr="00D11D8B">
              <w:rPr>
                <w:rFonts w:ascii="Times New Roman" w:hAnsi="Times New Roman" w:cs="Times New Roman"/>
                <w:sz w:val="24"/>
                <w:szCs w:val="24"/>
                <w:lang w:eastAsia="ko-KR"/>
              </w:rPr>
              <w:t xml:space="preserve"> Н. М. Анализ сжигания угольных отходов с минимизацией выбросов вредных веществ // Вестник Торайгыров университета. Серия энергетика. №4, 2025. </w:t>
            </w:r>
            <w:hyperlink r:id="rId5" w:history="1">
              <w:r w:rsidR="00C97CD9" w:rsidRPr="00D11D8B">
                <w:rPr>
                  <w:rStyle w:val="a6"/>
                  <w:rFonts w:ascii="Times New Roman" w:hAnsi="Times New Roman" w:cs="Times New Roman"/>
                  <w:sz w:val="24"/>
                  <w:szCs w:val="24"/>
                  <w:lang w:eastAsia="ko-KR"/>
                </w:rPr>
                <w:t>https://doi.org/10.48081/WQZN6734</w:t>
              </w:r>
            </w:hyperlink>
            <w:r w:rsidR="00C97CD9" w:rsidRPr="00D11D8B">
              <w:rPr>
                <w:rFonts w:ascii="Times New Roman" w:hAnsi="Times New Roman" w:cs="Times New Roman"/>
                <w:sz w:val="24"/>
                <w:szCs w:val="24"/>
                <w:lang w:eastAsia="ko-KR"/>
              </w:rPr>
              <w:t xml:space="preserve">  </w:t>
            </w:r>
          </w:p>
          <w:p w:rsidR="00A713D0" w:rsidRPr="00D11D8B" w:rsidRDefault="00A07692" w:rsidP="006E31EB">
            <w:pPr>
              <w:jc w:val="both"/>
              <w:rPr>
                <w:rFonts w:ascii="Times New Roman" w:hAnsi="Times New Roman" w:cs="Times New Roman"/>
                <w:b/>
                <w:sz w:val="24"/>
                <w:szCs w:val="24"/>
                <w:lang w:val="kk-KZ"/>
              </w:rPr>
            </w:pPr>
            <w:r w:rsidRPr="00D11D8B">
              <w:rPr>
                <w:rFonts w:ascii="Times New Roman" w:hAnsi="Times New Roman" w:cs="Times New Roman"/>
                <w:b/>
                <w:sz w:val="24"/>
                <w:szCs w:val="24"/>
                <w:lang w:val="kk-KZ"/>
              </w:rPr>
              <w:t>Республикалық және халықаралық ғылыми конференциялардағы мақалалар:</w:t>
            </w:r>
          </w:p>
          <w:p w:rsidR="00590E9B" w:rsidRPr="00D11D8B" w:rsidRDefault="00C97CD9" w:rsidP="00D0733A">
            <w:pPr>
              <w:pStyle w:val="a4"/>
              <w:numPr>
                <w:ilvl w:val="0"/>
                <w:numId w:val="2"/>
              </w:numPr>
              <w:ind w:left="0" w:right="136" w:firstLine="0"/>
              <w:jc w:val="both"/>
              <w:rPr>
                <w:rFonts w:ascii="Times New Roman" w:hAnsi="Times New Roman" w:cs="Times New Roman"/>
                <w:sz w:val="24"/>
                <w:szCs w:val="24"/>
                <w:lang w:val="kk-KZ"/>
              </w:rPr>
            </w:pPr>
            <w:r w:rsidRPr="00D11D8B">
              <w:rPr>
                <w:rFonts w:ascii="Times New Roman" w:hAnsi="Times New Roman" w:cs="Times New Roman"/>
                <w:sz w:val="24"/>
                <w:szCs w:val="24"/>
              </w:rPr>
              <w:t xml:space="preserve">Никифоров А.С., Карманов А.Е.,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Анализ способов утилизации угольных отходов. Материалы XIII Международного Балтийского морского форума 29 сентября – 3 октября 2025 года. Т. 2: Морская техника и технологии. Безопасность морской индустрии, XIII Национальная научная конференция с международным участием. – Электрон</w:t>
            </w:r>
            <w:proofErr w:type="gramStart"/>
            <w:r w:rsidRPr="00D11D8B">
              <w:rPr>
                <w:rFonts w:ascii="Times New Roman" w:hAnsi="Times New Roman" w:cs="Times New Roman"/>
                <w:sz w:val="24"/>
                <w:szCs w:val="24"/>
              </w:rPr>
              <w:t>.</w:t>
            </w:r>
            <w:proofErr w:type="gramEnd"/>
            <w:r w:rsidRPr="00D11D8B">
              <w:rPr>
                <w:rFonts w:ascii="Times New Roman" w:hAnsi="Times New Roman" w:cs="Times New Roman"/>
                <w:sz w:val="24"/>
                <w:szCs w:val="24"/>
              </w:rPr>
              <w:t xml:space="preserve"> дан. – Калининград: Издательство БГАРФ ФГБОУ ВО «КГТУ», 2025. –С.202-206.</w:t>
            </w:r>
          </w:p>
          <w:p w:rsidR="00456414" w:rsidRPr="00D11D8B" w:rsidRDefault="00456414" w:rsidP="00456414">
            <w:pPr>
              <w:pStyle w:val="a4"/>
              <w:tabs>
                <w:tab w:val="left" w:pos="424"/>
                <w:tab w:val="left" w:pos="519"/>
              </w:tabs>
              <w:ind w:left="0"/>
              <w:jc w:val="both"/>
              <w:rPr>
                <w:rFonts w:ascii="Times New Roman" w:hAnsi="Times New Roman" w:cs="Times New Roman"/>
                <w:sz w:val="24"/>
                <w:szCs w:val="24"/>
                <w:lang w:val="kk-KZ"/>
              </w:rPr>
            </w:pPr>
            <w:r w:rsidRPr="00D11D8B">
              <w:rPr>
                <w:rFonts w:ascii="Times New Roman" w:hAnsi="Times New Roman" w:cs="Times New Roman"/>
                <w:b/>
                <w:sz w:val="24"/>
                <w:szCs w:val="24"/>
                <w:lang w:val="kk-KZ"/>
              </w:rPr>
              <w:t>Қазақстан Республикасының өнертабыстарына үш патенттік өтінім берілді:</w:t>
            </w:r>
          </w:p>
          <w:p w:rsidR="00456414" w:rsidRPr="00D11D8B" w:rsidRDefault="00456414" w:rsidP="00456414">
            <w:pPr>
              <w:pStyle w:val="a4"/>
              <w:numPr>
                <w:ilvl w:val="0"/>
                <w:numId w:val="3"/>
              </w:numPr>
              <w:tabs>
                <w:tab w:val="left" w:pos="424"/>
                <w:tab w:val="left" w:pos="519"/>
              </w:tabs>
              <w:ind w:left="0" w:firstLine="0"/>
              <w:jc w:val="both"/>
              <w:rPr>
                <w:rFonts w:ascii="Times New Roman" w:hAnsi="Times New Roman" w:cs="Times New Roman"/>
                <w:sz w:val="24"/>
                <w:szCs w:val="24"/>
                <w:lang w:val="kk-KZ"/>
              </w:rPr>
            </w:pPr>
            <w:r w:rsidRPr="00D11D8B">
              <w:rPr>
                <w:rFonts w:ascii="Times New Roman" w:hAnsi="Times New Roman" w:cs="Times New Roman"/>
                <w:sz w:val="24"/>
                <w:szCs w:val="24"/>
              </w:rPr>
              <w:t xml:space="preserve">Вихревая топка для сжигания органических отходов. Карманов А.Е.; Тулебаева Ж.А.; Приходько Е.В.; Никифоров А.С.; </w:t>
            </w:r>
            <w:proofErr w:type="spellStart"/>
            <w:r w:rsidRPr="00D11D8B">
              <w:rPr>
                <w:rFonts w:ascii="Times New Roman" w:hAnsi="Times New Roman" w:cs="Times New Roman"/>
                <w:sz w:val="24"/>
                <w:szCs w:val="24"/>
              </w:rPr>
              <w:t>Кинжибекова</w:t>
            </w:r>
            <w:proofErr w:type="spellEnd"/>
            <w:r w:rsidRPr="00D11D8B">
              <w:rPr>
                <w:rFonts w:ascii="Times New Roman" w:hAnsi="Times New Roman" w:cs="Times New Roman"/>
                <w:sz w:val="24"/>
                <w:szCs w:val="24"/>
              </w:rPr>
              <w:t xml:space="preserve"> А.К.; </w:t>
            </w:r>
            <w:proofErr w:type="spellStart"/>
            <w:r w:rsidRPr="00D11D8B">
              <w:rPr>
                <w:rFonts w:ascii="Times New Roman" w:hAnsi="Times New Roman" w:cs="Times New Roman"/>
                <w:sz w:val="24"/>
                <w:szCs w:val="24"/>
              </w:rPr>
              <w:t>Габдулов</w:t>
            </w:r>
            <w:proofErr w:type="spellEnd"/>
            <w:r w:rsidRPr="00D11D8B">
              <w:rPr>
                <w:rFonts w:ascii="Times New Roman" w:hAnsi="Times New Roman" w:cs="Times New Roman"/>
                <w:sz w:val="24"/>
                <w:szCs w:val="24"/>
              </w:rPr>
              <w:t xml:space="preserve"> А.У.  </w:t>
            </w:r>
          </w:p>
        </w:tc>
      </w:tr>
      <w:tr w:rsidR="00D0733A" w:rsidRPr="00D11D8B" w:rsidTr="002B1DB7">
        <w:trPr>
          <w:trHeight w:val="510"/>
        </w:trPr>
        <w:tc>
          <w:tcPr>
            <w:tcW w:w="3432" w:type="dxa"/>
            <w:vAlign w:val="center"/>
          </w:tcPr>
          <w:p w:rsidR="00D0733A" w:rsidRPr="00D11D8B" w:rsidRDefault="00934C73" w:rsidP="002B1DB7">
            <w:pPr>
              <w:rPr>
                <w:rFonts w:ascii="Times New Roman" w:hAnsi="Times New Roman" w:cs="Times New Roman"/>
                <w:sz w:val="24"/>
                <w:szCs w:val="24"/>
                <w:lang w:val="kk-KZ"/>
              </w:rPr>
            </w:pPr>
            <w:r w:rsidRPr="00D11D8B">
              <w:rPr>
                <w:rFonts w:ascii="Times New Roman" w:hAnsi="Times New Roman" w:cs="Times New Roman"/>
                <w:sz w:val="24"/>
                <w:szCs w:val="24"/>
                <w:lang w:val="kk-KZ"/>
              </w:rPr>
              <w:lastRenderedPageBreak/>
              <w:t>2</w:t>
            </w:r>
            <w:r w:rsidRPr="00D11D8B">
              <w:rPr>
                <w:rFonts w:ascii="Times New Roman" w:hAnsi="Times New Roman" w:cs="Times New Roman"/>
                <w:sz w:val="24"/>
                <w:szCs w:val="24"/>
                <w:lang w:val="kk-KZ"/>
              </w:rPr>
              <w:t>-ші жылдық зерттеудің  нәтижелері</w:t>
            </w:r>
          </w:p>
        </w:tc>
        <w:tc>
          <w:tcPr>
            <w:tcW w:w="6558" w:type="dxa"/>
            <w:vAlign w:val="center"/>
          </w:tcPr>
          <w:p w:rsidR="00A07692" w:rsidRPr="00D11D8B" w:rsidRDefault="00A07692" w:rsidP="00A07692">
            <w:pPr>
              <w:pStyle w:val="a7"/>
              <w:tabs>
                <w:tab w:val="left" w:pos="424"/>
              </w:tabs>
              <w:spacing w:before="0" w:after="0"/>
              <w:ind w:right="57"/>
              <w:jc w:val="both"/>
              <w:rPr>
                <w:b/>
                <w:lang w:val="kk-KZ"/>
              </w:rPr>
            </w:pPr>
            <w:r w:rsidRPr="00D11D8B">
              <w:rPr>
                <w:lang w:val="kk-KZ"/>
              </w:rPr>
              <w:t>1</w:t>
            </w:r>
            <w:r w:rsidRPr="00D11D8B">
              <w:rPr>
                <w:lang w:val="kk-KZ"/>
              </w:rPr>
              <w:t xml:space="preserve">) </w:t>
            </w:r>
            <w:r w:rsidRPr="00D11D8B">
              <w:rPr>
                <w:lang w:val="kk-KZ"/>
              </w:rPr>
              <w:t xml:space="preserve">Жылу энергиясын өндіру үшін аз жанатын көмір ұнтағын пайдалануға арналған құрылғы жасалды. Органикалық қалдықтарды жағу жүйесі отын бункерінен, пештен, бұрандалы конвейері бар отын беру жүйесінен және ауа беру жүйесінен тұрады. Құрылғының ерекшелігі - ретортты қыздырғыштың астында жанбаған отын бөлшектерін жағуға арналған арнайы қондырғының болуы. Бұл қондырғы ауа өткізгішінде орналасқан желдеткішпен жабдықталған, ол жанбаған аймақты қыздырғыш басымен байланыстырады және қыздырылған ауаны негізгі жану аймағына қайтарады. Жанбаған процессті бақылау үшін торға температура датчиктері орнатылады және сигнал түрлендіргішіне қосылады. Температура алдын ала белгіленген мәннен төмен түскенде, түрлендіргіш күл бөлшектерін кетіруге арналған итергішке басқару сигналын жібереді. Жанбаған күйдіргіштің бүйір қабырғаларының жанында екі температура датчигі орналасқан, ал оның орталық бөлігінде бір датчик орнатылған, бұл температураны дәлірек бақылауды қамтамасыз етеді. Әзірленген құрылғы жанбаған қалдықтарды механикалық түрде жағу және бөлінген жылуды қалпына келтіру арқылы органикалық қалдықтарды толық жағуды қамтамасыз етеді. Күйгеннен кейінгі аймақты, ауамен жылыту жүйесін және күлді автоматты түрде кетіруді </w:t>
            </w:r>
            <w:r w:rsidRPr="00D11D8B">
              <w:rPr>
                <w:lang w:val="kk-KZ"/>
              </w:rPr>
              <w:lastRenderedPageBreak/>
              <w:t>пайдалану құрылғының энергия тиімділігін арттырады, отын шығынын азайтады және жану процесінің экологиялық көрсеткіштерін жақсартады.</w:t>
            </w:r>
          </w:p>
          <w:p w:rsidR="00A07692" w:rsidRPr="00D11D8B" w:rsidRDefault="00A07692" w:rsidP="00A07692">
            <w:pPr>
              <w:jc w:val="both"/>
              <w:rPr>
                <w:rFonts w:ascii="Times New Roman" w:hAnsi="Times New Roman" w:cs="Times New Roman"/>
                <w:b/>
                <w:sz w:val="24"/>
                <w:szCs w:val="24"/>
                <w:lang w:val="kk-KZ"/>
              </w:rPr>
            </w:pPr>
          </w:p>
          <w:p w:rsidR="00A07692" w:rsidRPr="00D11D8B" w:rsidRDefault="00A07692" w:rsidP="00A07692">
            <w:pPr>
              <w:jc w:val="both"/>
              <w:rPr>
                <w:rFonts w:ascii="Times New Roman" w:hAnsi="Times New Roman" w:cs="Times New Roman"/>
                <w:b/>
                <w:sz w:val="24"/>
                <w:szCs w:val="24"/>
                <w:lang w:val="kk-KZ"/>
              </w:rPr>
            </w:pPr>
            <w:r w:rsidRPr="00D11D8B">
              <w:rPr>
                <w:rFonts w:ascii="Times New Roman" w:hAnsi="Times New Roman" w:cs="Times New Roman"/>
                <w:b/>
                <w:sz w:val="24"/>
                <w:szCs w:val="24"/>
                <w:lang w:val="kk-KZ"/>
              </w:rPr>
              <w:t>Республикалық және халықаралық ғылыми конференциялардағы мақалалар:</w:t>
            </w:r>
          </w:p>
          <w:p w:rsidR="00D0733A" w:rsidRPr="00D11D8B" w:rsidRDefault="00D0733A" w:rsidP="00D0733A">
            <w:pPr>
              <w:pStyle w:val="a4"/>
              <w:numPr>
                <w:ilvl w:val="0"/>
                <w:numId w:val="7"/>
              </w:numPr>
              <w:ind w:left="0" w:firstLine="0"/>
              <w:jc w:val="both"/>
              <w:rPr>
                <w:rFonts w:ascii="Times New Roman" w:hAnsi="Times New Roman" w:cs="Times New Roman"/>
                <w:sz w:val="24"/>
                <w:szCs w:val="24"/>
              </w:rPr>
            </w:pPr>
            <w:r w:rsidRPr="00D11D8B">
              <w:rPr>
                <w:rFonts w:ascii="Times New Roman" w:hAnsi="Times New Roman" w:cs="Times New Roman"/>
                <w:sz w:val="24"/>
                <w:szCs w:val="24"/>
              </w:rPr>
              <w:t xml:space="preserve">Карманов А.Е., Никифоров А.С., </w:t>
            </w:r>
            <w:proofErr w:type="spellStart"/>
            <w:r w:rsidRPr="00D11D8B">
              <w:rPr>
                <w:rFonts w:ascii="Times New Roman" w:hAnsi="Times New Roman" w:cs="Times New Roman"/>
                <w:sz w:val="24"/>
                <w:szCs w:val="24"/>
              </w:rPr>
              <w:t>Кинжибекова</w:t>
            </w:r>
            <w:proofErr w:type="spellEnd"/>
            <w:r w:rsidRPr="00D11D8B">
              <w:rPr>
                <w:rFonts w:ascii="Times New Roman" w:hAnsi="Times New Roman" w:cs="Times New Roman"/>
                <w:sz w:val="24"/>
                <w:szCs w:val="24"/>
              </w:rPr>
              <w:t xml:space="preserve"> А.К., Приходько Е.В., </w:t>
            </w:r>
            <w:proofErr w:type="spellStart"/>
            <w:r w:rsidRPr="00D11D8B">
              <w:rPr>
                <w:rFonts w:ascii="Times New Roman" w:hAnsi="Times New Roman" w:cs="Times New Roman"/>
                <w:sz w:val="24"/>
                <w:szCs w:val="24"/>
              </w:rPr>
              <w:t>Габдулов</w:t>
            </w:r>
            <w:proofErr w:type="spellEnd"/>
            <w:r w:rsidRPr="00D11D8B">
              <w:rPr>
                <w:rFonts w:ascii="Times New Roman" w:hAnsi="Times New Roman" w:cs="Times New Roman"/>
                <w:sz w:val="24"/>
                <w:szCs w:val="24"/>
              </w:rPr>
              <w:t xml:space="preserve"> А.У. Современные технологии сжигания угольных отходов. </w:t>
            </w:r>
            <w:r w:rsidRPr="00D11D8B">
              <w:rPr>
                <w:rFonts w:ascii="Times New Roman" w:hAnsi="Times New Roman" w:cs="Times New Roman"/>
                <w:iCs/>
                <w:color w:val="222222"/>
                <w:sz w:val="24"/>
                <w:szCs w:val="24"/>
                <w:shd w:val="clear" w:color="auto" w:fill="FFFFFF"/>
              </w:rPr>
              <w:t xml:space="preserve">Материалы XIV Международной научно-практической конференции «Актуальные проблемы транспорта и энергетики: пути их инновационного решения», </w:t>
            </w:r>
            <w:r w:rsidRPr="00D11D8B">
              <w:rPr>
                <w:rFonts w:ascii="Times New Roman" w:hAnsi="Times New Roman" w:cs="Times New Roman"/>
                <w:sz w:val="24"/>
                <w:szCs w:val="24"/>
                <w:lang w:eastAsia="ko-KR"/>
              </w:rPr>
              <w:t xml:space="preserve">Астана, ЕНУ им. </w:t>
            </w:r>
            <w:proofErr w:type="spellStart"/>
            <w:r w:rsidRPr="00D11D8B">
              <w:rPr>
                <w:rFonts w:ascii="Times New Roman" w:hAnsi="Times New Roman" w:cs="Times New Roman"/>
                <w:sz w:val="24"/>
                <w:szCs w:val="24"/>
                <w:lang w:eastAsia="ko-KR"/>
              </w:rPr>
              <w:t>Л.Н.Гумилёва</w:t>
            </w:r>
            <w:proofErr w:type="spellEnd"/>
            <w:r w:rsidRPr="00D11D8B">
              <w:rPr>
                <w:rFonts w:ascii="Times New Roman" w:hAnsi="Times New Roman" w:cs="Times New Roman"/>
                <w:sz w:val="24"/>
                <w:szCs w:val="24"/>
                <w:lang w:eastAsia="ko-KR"/>
              </w:rPr>
              <w:t xml:space="preserve">, </w:t>
            </w:r>
            <w:r w:rsidRPr="00D11D8B">
              <w:rPr>
                <w:rFonts w:ascii="Times New Roman" w:hAnsi="Times New Roman" w:cs="Times New Roman"/>
                <w:iCs/>
                <w:color w:val="222222"/>
                <w:sz w:val="24"/>
                <w:szCs w:val="24"/>
                <w:shd w:val="clear" w:color="auto" w:fill="FFFFFF"/>
              </w:rPr>
              <w:t>19 марта 2026 г.</w:t>
            </w:r>
          </w:p>
          <w:p w:rsidR="00D0733A" w:rsidRPr="00D11D8B" w:rsidRDefault="00D0733A" w:rsidP="00D0733A">
            <w:pPr>
              <w:pStyle w:val="a4"/>
              <w:numPr>
                <w:ilvl w:val="0"/>
                <w:numId w:val="7"/>
              </w:numPr>
              <w:ind w:left="0" w:firstLine="0"/>
              <w:jc w:val="both"/>
              <w:rPr>
                <w:rFonts w:ascii="Times New Roman" w:hAnsi="Times New Roman" w:cs="Times New Roman"/>
                <w:sz w:val="24"/>
                <w:szCs w:val="24"/>
                <w:lang w:val="kk-KZ"/>
              </w:rPr>
            </w:pPr>
            <w:r w:rsidRPr="00D11D8B">
              <w:rPr>
                <w:rFonts w:ascii="Times New Roman" w:hAnsi="Times New Roman" w:cs="Times New Roman"/>
                <w:iCs/>
                <w:color w:val="222222"/>
                <w:sz w:val="24"/>
                <w:szCs w:val="24"/>
                <w:shd w:val="clear" w:color="auto" w:fill="FFFFFF"/>
              </w:rPr>
              <w:t xml:space="preserve"> </w:t>
            </w:r>
            <w:r w:rsidRPr="00D11D8B">
              <w:rPr>
                <w:rFonts w:ascii="Times New Roman" w:hAnsi="Times New Roman" w:cs="Times New Roman"/>
                <w:sz w:val="24"/>
                <w:szCs w:val="24"/>
              </w:rPr>
              <w:t xml:space="preserve">Карманов А.Е.,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w:t>
            </w:r>
            <w:proofErr w:type="spellStart"/>
            <w:r w:rsidRPr="00D11D8B">
              <w:rPr>
                <w:rFonts w:ascii="Times New Roman" w:hAnsi="Times New Roman" w:cs="Times New Roman"/>
                <w:sz w:val="24"/>
                <w:szCs w:val="24"/>
              </w:rPr>
              <w:t>Баянова</w:t>
            </w:r>
            <w:proofErr w:type="spellEnd"/>
            <w:r w:rsidRPr="00D11D8B">
              <w:rPr>
                <w:rFonts w:ascii="Times New Roman" w:hAnsi="Times New Roman" w:cs="Times New Roman"/>
                <w:sz w:val="24"/>
                <w:szCs w:val="24"/>
              </w:rPr>
              <w:t xml:space="preserve"> А.К., Тулебаева Ж.А., </w:t>
            </w:r>
            <w:proofErr w:type="spellStart"/>
            <w:r w:rsidRPr="00D11D8B">
              <w:rPr>
                <w:rFonts w:ascii="Times New Roman" w:hAnsi="Times New Roman" w:cs="Times New Roman"/>
                <w:sz w:val="24"/>
                <w:szCs w:val="24"/>
              </w:rPr>
              <w:t>Сармурзин</w:t>
            </w:r>
            <w:proofErr w:type="spellEnd"/>
            <w:r w:rsidRPr="00D11D8B">
              <w:rPr>
                <w:rFonts w:ascii="Times New Roman" w:hAnsi="Times New Roman" w:cs="Times New Roman"/>
                <w:sz w:val="24"/>
                <w:szCs w:val="24"/>
              </w:rPr>
              <w:t xml:space="preserve"> Н.К. </w:t>
            </w:r>
            <w:proofErr w:type="spellStart"/>
            <w:r w:rsidRPr="00D11D8B">
              <w:rPr>
                <w:rFonts w:ascii="Times New Roman" w:hAnsi="Times New Roman" w:cs="Times New Roman"/>
                <w:sz w:val="24"/>
                <w:szCs w:val="24"/>
              </w:rPr>
              <w:t>Төмен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сортты</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көмір</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үйндісін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жағу</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процесін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зерттеу</w:t>
            </w:r>
            <w:proofErr w:type="spellEnd"/>
            <w:r w:rsidRPr="00D11D8B">
              <w:rPr>
                <w:rFonts w:ascii="Times New Roman" w:hAnsi="Times New Roman" w:cs="Times New Roman"/>
                <w:sz w:val="24"/>
                <w:szCs w:val="24"/>
              </w:rPr>
              <w:t xml:space="preserve">. Сборник трудов международной научно–технической конференции «Актуальные проблемы и перспективы развития теплоэнергетики: значения парогазовых и </w:t>
            </w:r>
            <w:proofErr w:type="spellStart"/>
            <w:r w:rsidRPr="00D11D8B">
              <w:rPr>
                <w:rFonts w:ascii="Times New Roman" w:hAnsi="Times New Roman" w:cs="Times New Roman"/>
                <w:sz w:val="24"/>
                <w:szCs w:val="24"/>
              </w:rPr>
              <w:t>когенерационных</w:t>
            </w:r>
            <w:proofErr w:type="spellEnd"/>
            <w:r w:rsidRPr="00D11D8B">
              <w:rPr>
                <w:rFonts w:ascii="Times New Roman" w:hAnsi="Times New Roman" w:cs="Times New Roman"/>
                <w:sz w:val="24"/>
                <w:szCs w:val="24"/>
              </w:rPr>
              <w:t xml:space="preserve"> технологий в энергетике Узбекистана». –Ташкент: ТГТУ имени Ислама Каримова, 2026. –С. 110-113.</w:t>
            </w:r>
          </w:p>
          <w:p w:rsidR="00456414" w:rsidRPr="00D11D8B" w:rsidRDefault="00456414" w:rsidP="00456414">
            <w:pPr>
              <w:pStyle w:val="a4"/>
              <w:tabs>
                <w:tab w:val="left" w:pos="424"/>
                <w:tab w:val="left" w:pos="519"/>
              </w:tabs>
              <w:ind w:left="0"/>
              <w:jc w:val="both"/>
              <w:rPr>
                <w:rFonts w:ascii="Times New Roman" w:hAnsi="Times New Roman" w:cs="Times New Roman"/>
                <w:sz w:val="24"/>
                <w:szCs w:val="24"/>
                <w:lang w:val="kk-KZ"/>
              </w:rPr>
            </w:pPr>
            <w:r w:rsidRPr="00D11D8B">
              <w:rPr>
                <w:rFonts w:ascii="Times New Roman" w:hAnsi="Times New Roman" w:cs="Times New Roman"/>
                <w:b/>
                <w:sz w:val="24"/>
                <w:szCs w:val="24"/>
                <w:lang w:val="kk-KZ"/>
              </w:rPr>
              <w:t>Қазақстан Республикасының өнертабыстарына үш патенттік өтінім берілді:</w:t>
            </w:r>
          </w:p>
          <w:p w:rsidR="00456414" w:rsidRPr="00D11D8B" w:rsidRDefault="00456414" w:rsidP="00456414">
            <w:pPr>
              <w:pStyle w:val="a4"/>
              <w:tabs>
                <w:tab w:val="left" w:pos="424"/>
                <w:tab w:val="left" w:pos="519"/>
              </w:tabs>
              <w:spacing w:after="160" w:line="259" w:lineRule="auto"/>
              <w:ind w:left="0"/>
              <w:jc w:val="both"/>
              <w:rPr>
                <w:rFonts w:ascii="Times New Roman" w:hAnsi="Times New Roman" w:cs="Times New Roman"/>
                <w:sz w:val="24"/>
                <w:szCs w:val="24"/>
              </w:rPr>
            </w:pPr>
            <w:r w:rsidRPr="00D11D8B">
              <w:rPr>
                <w:rFonts w:ascii="Times New Roman" w:hAnsi="Times New Roman" w:cs="Times New Roman"/>
                <w:sz w:val="24"/>
                <w:szCs w:val="24"/>
                <w:lang w:val="kk-KZ"/>
              </w:rPr>
              <w:t xml:space="preserve">1) </w:t>
            </w:r>
            <w:r w:rsidRPr="00D11D8B">
              <w:rPr>
                <w:rFonts w:ascii="Times New Roman" w:hAnsi="Times New Roman" w:cs="Times New Roman"/>
                <w:sz w:val="24"/>
                <w:szCs w:val="24"/>
              </w:rPr>
              <w:t xml:space="preserve">Способ слоевого сжигания органического топлива с низким содержанием горючих веществ и устройство для его осуществления. </w:t>
            </w:r>
            <w:proofErr w:type="spellStart"/>
            <w:r w:rsidRPr="00D11D8B">
              <w:rPr>
                <w:rFonts w:ascii="Times New Roman" w:hAnsi="Times New Roman" w:cs="Times New Roman"/>
                <w:sz w:val="24"/>
                <w:szCs w:val="24"/>
              </w:rPr>
              <w:t>Кинжибекова</w:t>
            </w:r>
            <w:proofErr w:type="spellEnd"/>
            <w:r w:rsidRPr="00D11D8B">
              <w:rPr>
                <w:rFonts w:ascii="Times New Roman" w:hAnsi="Times New Roman" w:cs="Times New Roman"/>
                <w:sz w:val="24"/>
                <w:szCs w:val="24"/>
              </w:rPr>
              <w:t xml:space="preserve"> А.К.; </w:t>
            </w:r>
            <w:proofErr w:type="spellStart"/>
            <w:r w:rsidRPr="00D11D8B">
              <w:rPr>
                <w:rFonts w:ascii="Times New Roman" w:hAnsi="Times New Roman" w:cs="Times New Roman"/>
                <w:sz w:val="24"/>
                <w:szCs w:val="24"/>
              </w:rPr>
              <w:t>Азаматова</w:t>
            </w:r>
            <w:proofErr w:type="spellEnd"/>
            <w:r w:rsidRPr="00D11D8B">
              <w:rPr>
                <w:rFonts w:ascii="Times New Roman" w:hAnsi="Times New Roman" w:cs="Times New Roman"/>
                <w:sz w:val="24"/>
                <w:szCs w:val="24"/>
              </w:rPr>
              <w:t xml:space="preserve"> Д.А.; Приходько Е.В.; Карманов А.Е.; Никифоров А.С.; Тулебаева Ж.А.; </w:t>
            </w:r>
            <w:proofErr w:type="spellStart"/>
            <w:r w:rsidRPr="00D11D8B">
              <w:rPr>
                <w:rFonts w:ascii="Times New Roman" w:hAnsi="Times New Roman" w:cs="Times New Roman"/>
                <w:sz w:val="24"/>
                <w:szCs w:val="24"/>
              </w:rPr>
              <w:t>Ададуров</w:t>
            </w:r>
            <w:proofErr w:type="spellEnd"/>
            <w:r w:rsidRPr="00D11D8B">
              <w:rPr>
                <w:rFonts w:ascii="Times New Roman" w:hAnsi="Times New Roman" w:cs="Times New Roman"/>
                <w:sz w:val="24"/>
                <w:szCs w:val="24"/>
              </w:rPr>
              <w:t xml:space="preserve"> В.А.</w:t>
            </w:r>
          </w:p>
          <w:p w:rsidR="00456414" w:rsidRPr="00D11D8B" w:rsidRDefault="00456414" w:rsidP="00456414">
            <w:pPr>
              <w:pStyle w:val="a4"/>
              <w:tabs>
                <w:tab w:val="left" w:pos="424"/>
                <w:tab w:val="left" w:pos="519"/>
              </w:tabs>
              <w:spacing w:after="160" w:line="259" w:lineRule="auto"/>
              <w:ind w:left="0"/>
              <w:jc w:val="both"/>
              <w:rPr>
                <w:rFonts w:ascii="Times New Roman" w:hAnsi="Times New Roman" w:cs="Times New Roman"/>
                <w:sz w:val="24"/>
                <w:szCs w:val="24"/>
                <w:lang w:val="kk-KZ"/>
              </w:rPr>
            </w:pPr>
            <w:r w:rsidRPr="00D11D8B">
              <w:rPr>
                <w:rFonts w:ascii="Times New Roman" w:hAnsi="Times New Roman" w:cs="Times New Roman"/>
                <w:sz w:val="24"/>
                <w:szCs w:val="24"/>
              </w:rPr>
              <w:t xml:space="preserve">2) </w:t>
            </w:r>
            <w:r w:rsidRPr="00D11D8B">
              <w:rPr>
                <w:rFonts w:ascii="Times New Roman" w:hAnsi="Times New Roman" w:cs="Times New Roman"/>
                <w:sz w:val="24"/>
                <w:szCs w:val="24"/>
              </w:rPr>
              <w:t xml:space="preserve">Установка для сжигания органических отходов. Карманов А.Е.; </w:t>
            </w:r>
            <w:proofErr w:type="spellStart"/>
            <w:r w:rsidRPr="00D11D8B">
              <w:rPr>
                <w:rFonts w:ascii="Times New Roman" w:hAnsi="Times New Roman" w:cs="Times New Roman"/>
                <w:sz w:val="24"/>
                <w:szCs w:val="24"/>
              </w:rPr>
              <w:t>Габдулов</w:t>
            </w:r>
            <w:proofErr w:type="spellEnd"/>
            <w:r w:rsidRPr="00D11D8B">
              <w:rPr>
                <w:rFonts w:ascii="Times New Roman" w:hAnsi="Times New Roman" w:cs="Times New Roman"/>
                <w:sz w:val="24"/>
                <w:szCs w:val="24"/>
              </w:rPr>
              <w:t xml:space="preserve"> А.У.; Приходько Е.В.; Никифоров А.С.,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w:t>
            </w:r>
            <w:proofErr w:type="spellStart"/>
            <w:r w:rsidRPr="00D11D8B">
              <w:rPr>
                <w:rFonts w:ascii="Times New Roman" w:hAnsi="Times New Roman" w:cs="Times New Roman"/>
                <w:sz w:val="24"/>
                <w:szCs w:val="24"/>
              </w:rPr>
              <w:t>Оришевская</w:t>
            </w:r>
            <w:proofErr w:type="spellEnd"/>
            <w:r w:rsidRPr="00D11D8B">
              <w:rPr>
                <w:rFonts w:ascii="Times New Roman" w:hAnsi="Times New Roman" w:cs="Times New Roman"/>
                <w:sz w:val="24"/>
                <w:szCs w:val="24"/>
              </w:rPr>
              <w:t xml:space="preserve"> Е.В., </w:t>
            </w:r>
            <w:proofErr w:type="spellStart"/>
            <w:r w:rsidRPr="00D11D8B">
              <w:rPr>
                <w:rFonts w:ascii="Times New Roman" w:hAnsi="Times New Roman" w:cs="Times New Roman"/>
                <w:sz w:val="24"/>
                <w:szCs w:val="24"/>
              </w:rPr>
              <w:t>Баянова</w:t>
            </w:r>
            <w:proofErr w:type="spellEnd"/>
            <w:r w:rsidRPr="00D11D8B">
              <w:rPr>
                <w:rFonts w:ascii="Times New Roman" w:hAnsi="Times New Roman" w:cs="Times New Roman"/>
                <w:sz w:val="24"/>
                <w:szCs w:val="24"/>
              </w:rPr>
              <w:t xml:space="preserve"> А.К.  </w:t>
            </w:r>
          </w:p>
        </w:tc>
      </w:tr>
      <w:tr w:rsidR="009355DC" w:rsidRPr="00D11D8B" w:rsidTr="0025782F">
        <w:trPr>
          <w:trHeight w:val="510"/>
        </w:trPr>
        <w:tc>
          <w:tcPr>
            <w:tcW w:w="9990" w:type="dxa"/>
            <w:gridSpan w:val="2"/>
            <w:vAlign w:val="center"/>
          </w:tcPr>
          <w:p w:rsidR="009355DC" w:rsidRPr="00D11D8B" w:rsidRDefault="000B5AF9" w:rsidP="00035C33">
            <w:pPr>
              <w:jc w:val="center"/>
              <w:rPr>
                <w:rFonts w:ascii="Times New Roman" w:hAnsi="Times New Roman" w:cs="Times New Roman"/>
                <w:b/>
                <w:sz w:val="24"/>
                <w:szCs w:val="24"/>
                <w:lang w:val="kk-KZ"/>
              </w:rPr>
            </w:pPr>
            <w:r w:rsidRPr="00D11D8B">
              <w:rPr>
                <w:rFonts w:ascii="Times New Roman" w:hAnsi="Times New Roman" w:cs="Times New Roman"/>
                <w:b/>
                <w:sz w:val="24"/>
                <w:szCs w:val="24"/>
                <w:lang w:val="kk-KZ"/>
              </w:rPr>
              <w:lastRenderedPageBreak/>
              <w:t>Ғылыми-зерттеу тобының құрамы</w:t>
            </w:r>
          </w:p>
        </w:tc>
      </w:tr>
      <w:tr w:rsidR="009B5259" w:rsidRPr="00D11D8B" w:rsidTr="00C44DC6">
        <w:trPr>
          <w:trHeight w:val="510"/>
        </w:trPr>
        <w:tc>
          <w:tcPr>
            <w:tcW w:w="3432" w:type="dxa"/>
            <w:vMerge w:val="restart"/>
          </w:tcPr>
          <w:p w:rsidR="00137D38" w:rsidRPr="00D11D8B" w:rsidRDefault="00137D38" w:rsidP="00137D38">
            <w:pPr>
              <w:jc w:val="center"/>
              <w:rPr>
                <w:rFonts w:ascii="Times New Roman" w:hAnsi="Times New Roman" w:cs="Times New Roman"/>
                <w:sz w:val="28"/>
                <w:szCs w:val="28"/>
                <w:lang w:val="kk-KZ"/>
              </w:rPr>
            </w:pPr>
            <w:r w:rsidRPr="00D11D8B">
              <w:rPr>
                <w:rFonts w:ascii="Times New Roman" w:hAnsi="Times New Roman" w:cs="Times New Roman"/>
                <w:noProof/>
                <w:sz w:val="24"/>
                <w:szCs w:val="24"/>
                <w:lang w:eastAsia="ru-RU"/>
              </w:rPr>
              <w:drawing>
                <wp:inline distT="0" distB="0" distL="0" distR="0" wp14:anchorId="2020FDBA" wp14:editId="2CB29A9E">
                  <wp:extent cx="1408834" cy="2066290"/>
                  <wp:effectExtent l="0" t="0" r="1270" b="0"/>
                  <wp:docPr id="5" name="Рисунок 5" descr="C:\Users\аман\Desktop\из стола\докум мой\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ман\Desktop\из стола\докум мой\ФОТО.JPG"/>
                          <pic:cNvPicPr>
                            <a:picLocks noChangeAspect="1" noChangeArrowheads="1"/>
                          </pic:cNvPicPr>
                        </pic:nvPicPr>
                        <pic:blipFill rotWithShape="1">
                          <a:blip r:embed="rId6" cstate="print"/>
                          <a:srcRect l="5719" t="2423" r="7452" b="12762"/>
                          <a:stretch/>
                        </pic:blipFill>
                        <pic:spPr bwMode="auto">
                          <a:xfrm>
                            <a:off x="0" y="0"/>
                            <a:ext cx="1411637" cy="20704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58" w:type="dxa"/>
          </w:tcPr>
          <w:p w:rsidR="00137D38" w:rsidRPr="00D11D8B" w:rsidRDefault="00137D38" w:rsidP="00137D38">
            <w:pPr>
              <w:rPr>
                <w:rFonts w:ascii="Times New Roman" w:hAnsi="Times New Roman" w:cs="Times New Roman"/>
                <w:b/>
                <w:sz w:val="24"/>
                <w:szCs w:val="24"/>
                <w:lang w:val="kk-KZ"/>
              </w:rPr>
            </w:pPr>
            <w:r w:rsidRPr="00D11D8B">
              <w:rPr>
                <w:rFonts w:ascii="Times New Roman" w:hAnsi="Times New Roman" w:cs="Times New Roman"/>
                <w:b/>
                <w:i/>
                <w:sz w:val="24"/>
                <w:szCs w:val="24"/>
                <w:lang w:val="kk-KZ"/>
              </w:rPr>
              <w:t>Карманов Амангельды Ерболович</w:t>
            </w:r>
          </w:p>
        </w:tc>
      </w:tr>
      <w:tr w:rsidR="009B5259" w:rsidRPr="00D11D8B" w:rsidTr="00C44DC6">
        <w:trPr>
          <w:trHeight w:val="510"/>
        </w:trPr>
        <w:tc>
          <w:tcPr>
            <w:tcW w:w="3432" w:type="dxa"/>
            <w:vMerge/>
            <w:vAlign w:val="center"/>
          </w:tcPr>
          <w:p w:rsidR="00137D38" w:rsidRPr="00D11D8B" w:rsidRDefault="00137D38" w:rsidP="00137D38">
            <w:pPr>
              <w:rPr>
                <w:rFonts w:ascii="Times New Roman" w:hAnsi="Times New Roman" w:cs="Times New Roman"/>
                <w:noProof/>
                <w:sz w:val="28"/>
                <w:szCs w:val="28"/>
                <w:lang w:eastAsia="ru-RU"/>
              </w:rPr>
            </w:pPr>
          </w:p>
        </w:tc>
        <w:tc>
          <w:tcPr>
            <w:tcW w:w="6558" w:type="dxa"/>
          </w:tcPr>
          <w:p w:rsidR="00137D38" w:rsidRPr="00D11D8B" w:rsidRDefault="00137D38" w:rsidP="00137D38">
            <w:pPr>
              <w:rPr>
                <w:rFonts w:ascii="Times New Roman" w:hAnsi="Times New Roman" w:cs="Times New Roman"/>
                <w:i/>
                <w:iCs/>
                <w:sz w:val="24"/>
                <w:szCs w:val="24"/>
                <w:lang w:val="kk-KZ"/>
              </w:rPr>
            </w:pPr>
            <w:r w:rsidRPr="00D11D8B">
              <w:rPr>
                <w:rFonts w:ascii="Times New Roman" w:hAnsi="Times New Roman" w:cs="Times New Roman"/>
                <w:i/>
                <w:iCs/>
                <w:sz w:val="24"/>
                <w:szCs w:val="24"/>
                <w:lang w:val="kk-KZ"/>
              </w:rPr>
              <w:t xml:space="preserve">Научный руководитель </w:t>
            </w:r>
          </w:p>
        </w:tc>
      </w:tr>
      <w:tr w:rsidR="000B5AF9" w:rsidRPr="00D11D8B" w:rsidTr="00C44DC6">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rPr>
                <w:rFonts w:ascii="Times New Roman" w:hAnsi="Times New Roman" w:cs="Times New Roman"/>
                <w:i/>
                <w:sz w:val="24"/>
                <w:szCs w:val="24"/>
                <w:lang w:val="kk-KZ"/>
              </w:rPr>
            </w:pPr>
            <w:r w:rsidRPr="00D11D8B">
              <w:rPr>
                <w:rFonts w:ascii="Times New Roman" w:hAnsi="Times New Roman" w:cs="Times New Roman"/>
                <w:sz w:val="24"/>
                <w:szCs w:val="24"/>
                <w:lang w:val="kk-KZ"/>
              </w:rPr>
              <w:t xml:space="preserve">Туған күні: </w:t>
            </w:r>
            <w:r w:rsidRPr="00D11D8B">
              <w:rPr>
                <w:rFonts w:ascii="Times New Roman" w:hAnsi="Times New Roman" w:cs="Times New Roman"/>
                <w:i/>
                <w:sz w:val="24"/>
                <w:szCs w:val="24"/>
                <w:lang w:val="kk-KZ"/>
              </w:rPr>
              <w:t>27.06.1985 ж.</w:t>
            </w:r>
          </w:p>
        </w:tc>
      </w:tr>
      <w:tr w:rsidR="000B5AF9" w:rsidRPr="00D11D8B" w:rsidTr="00C44DC6">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rPr>
                <w:rFonts w:ascii="Times New Roman" w:hAnsi="Times New Roman" w:cs="Times New Roman"/>
                <w:i/>
                <w:sz w:val="24"/>
                <w:szCs w:val="24"/>
              </w:rPr>
            </w:pPr>
            <w:r w:rsidRPr="00D11D8B">
              <w:rPr>
                <w:rFonts w:ascii="Times New Roman" w:hAnsi="Times New Roman" w:cs="Times New Roman"/>
                <w:sz w:val="24"/>
                <w:szCs w:val="24"/>
                <w:lang w:val="kk-KZ"/>
              </w:rPr>
              <w:t xml:space="preserve">Ғылыми дәрежесі / академиялық дәрежесі: </w:t>
            </w:r>
            <w:r w:rsidRPr="00D11D8B">
              <w:rPr>
                <w:rFonts w:ascii="Times New Roman" w:hAnsi="Times New Roman" w:cs="Times New Roman"/>
                <w:sz w:val="24"/>
                <w:szCs w:val="24"/>
                <w:lang w:val="en-US"/>
              </w:rPr>
              <w:t>PhD</w:t>
            </w:r>
          </w:p>
        </w:tc>
      </w:tr>
      <w:tr w:rsidR="000B5AF9" w:rsidRPr="00D11D8B" w:rsidTr="00357688">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rPr>
                <w:rFonts w:ascii="Times New Roman" w:hAnsi="Times New Roman" w:cs="Times New Roman"/>
                <w:sz w:val="24"/>
                <w:szCs w:val="24"/>
              </w:rPr>
            </w:pPr>
            <w:r w:rsidRPr="00D11D8B">
              <w:rPr>
                <w:rFonts w:ascii="Times New Roman" w:hAnsi="Times New Roman" w:cs="Times New Roman"/>
                <w:sz w:val="24"/>
                <w:szCs w:val="24"/>
                <w:lang w:val="kk-KZ"/>
              </w:rPr>
              <w:t xml:space="preserve">Лауазымы және негізгі жұмыс орны: </w:t>
            </w:r>
            <w:r w:rsidRPr="00D11D8B">
              <w:rPr>
                <w:rFonts w:ascii="Times New Roman" w:hAnsi="Times New Roman" w:cs="Times New Roman"/>
                <w:i/>
                <w:iCs/>
                <w:sz w:val="24"/>
                <w:szCs w:val="24"/>
                <w:lang w:val="kk-KZ"/>
              </w:rPr>
              <w:t>«Торайғыров университеті «КЕАҚ», Жылу энергетикасы» кафедрасының меңгерушісі</w:t>
            </w:r>
          </w:p>
        </w:tc>
      </w:tr>
      <w:tr w:rsidR="000B5AF9" w:rsidRPr="00D11D8B" w:rsidTr="008C5D46">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Ғылыми қызығушылық саласы: </w:t>
            </w:r>
            <w:r w:rsidRPr="00D11D8B">
              <w:rPr>
                <w:rFonts w:ascii="Times New Roman" w:hAnsi="Times New Roman" w:cs="Times New Roman"/>
                <w:i/>
                <w:iCs/>
                <w:sz w:val="24"/>
                <w:szCs w:val="24"/>
                <w:lang w:val="kk-KZ"/>
              </w:rPr>
              <w:t>Жоғары температуралы қондырғылардың энергетикалық тиімділігі мен сенімділігін арттыру. Органикалық қалдықтардан жасалған брикеттер, олардың сипаттамалары және пайдалану тиімділігі. Құрамында жанғыштығы төмен органикалық қалдықтарды кәдеге жарату процестері</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val="kk-KZ"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Researcher ID: </w:t>
            </w:r>
            <w:hyperlink r:id="rId7" w:tgtFrame="_blank" w:history="1">
              <w:r w:rsidRPr="00D11D8B">
                <w:rPr>
                  <w:rStyle w:val="a6"/>
                  <w:sz w:val="24"/>
                  <w:szCs w:val="24"/>
                  <w:lang w:val="kk-KZ"/>
                </w:rPr>
                <w:t>-</w:t>
              </w:r>
            </w:hyperlink>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val="kk-KZ" w:eastAsia="ru-RU"/>
              </w:rPr>
            </w:pPr>
          </w:p>
        </w:tc>
        <w:tc>
          <w:tcPr>
            <w:tcW w:w="6558" w:type="dxa"/>
            <w:vAlign w:val="center"/>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Scopus Author ID: </w:t>
            </w:r>
            <w:hyperlink r:id="rId8" w:history="1">
              <w:r w:rsidRPr="00D11D8B">
                <w:rPr>
                  <w:rStyle w:val="a6"/>
                  <w:sz w:val="24"/>
                  <w:szCs w:val="24"/>
                </w:rPr>
                <w:t>56268559000</w:t>
              </w:r>
            </w:hyperlink>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val="en-US"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ORCID</w:t>
            </w:r>
            <w:r w:rsidRPr="00D11D8B">
              <w:rPr>
                <w:rFonts w:ascii="Times New Roman" w:hAnsi="Times New Roman" w:cs="Times New Roman"/>
                <w:sz w:val="24"/>
                <w:szCs w:val="24"/>
              </w:rPr>
              <w:t>:</w:t>
            </w:r>
            <w:r w:rsidRPr="00D11D8B">
              <w:rPr>
                <w:rFonts w:ascii="Times New Roman" w:hAnsi="Times New Roman" w:cs="Times New Roman"/>
                <w:sz w:val="24"/>
                <w:szCs w:val="24"/>
                <w:lang w:val="kk-KZ"/>
              </w:rPr>
              <w:t xml:space="preserve"> </w:t>
            </w:r>
            <w:r w:rsidRPr="00D11D8B">
              <w:rPr>
                <w:rFonts w:ascii="Times New Roman" w:hAnsi="Times New Roman"/>
                <w:sz w:val="24"/>
                <w:szCs w:val="24"/>
                <w:u w:val="single"/>
              </w:rPr>
              <w:t>0000-0001-7512-0275</w:t>
            </w:r>
            <w:r w:rsidRPr="00D11D8B">
              <w:rPr>
                <w:rFonts w:ascii="Times New Roman" w:hAnsi="Times New Roman"/>
                <w:sz w:val="24"/>
                <w:szCs w:val="24"/>
              </w:rPr>
              <w:t xml:space="preserve"> </w:t>
            </w:r>
          </w:p>
        </w:tc>
      </w:tr>
      <w:tr w:rsidR="009B5259" w:rsidRPr="00D11D8B" w:rsidTr="0025782F">
        <w:trPr>
          <w:trHeight w:val="510"/>
        </w:trPr>
        <w:tc>
          <w:tcPr>
            <w:tcW w:w="3432" w:type="dxa"/>
            <w:vMerge/>
            <w:vAlign w:val="center"/>
          </w:tcPr>
          <w:p w:rsidR="001532EE" w:rsidRPr="00D11D8B" w:rsidRDefault="001532EE" w:rsidP="00035C33">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i/>
                <w:iCs/>
                <w:sz w:val="24"/>
                <w:szCs w:val="24"/>
                <w:lang w:val="kk-KZ"/>
              </w:rPr>
            </w:pPr>
            <w:proofErr w:type="spellStart"/>
            <w:r w:rsidRPr="00D11D8B">
              <w:rPr>
                <w:rFonts w:ascii="Times New Roman" w:hAnsi="Times New Roman" w:cs="Times New Roman"/>
                <w:i/>
                <w:iCs/>
                <w:sz w:val="24"/>
                <w:szCs w:val="24"/>
              </w:rPr>
              <w:t>Негізгі</w:t>
            </w:r>
            <w:proofErr w:type="spellEnd"/>
            <w:r w:rsidRPr="00D11D8B">
              <w:rPr>
                <w:rFonts w:ascii="Times New Roman" w:hAnsi="Times New Roman" w:cs="Times New Roman"/>
                <w:i/>
                <w:iCs/>
                <w:sz w:val="24"/>
                <w:szCs w:val="24"/>
              </w:rPr>
              <w:t xml:space="preserve"> </w:t>
            </w:r>
            <w:proofErr w:type="spellStart"/>
            <w:r w:rsidRPr="00D11D8B">
              <w:rPr>
                <w:rFonts w:ascii="Times New Roman" w:hAnsi="Times New Roman" w:cs="Times New Roman"/>
                <w:i/>
                <w:iCs/>
                <w:sz w:val="24"/>
                <w:szCs w:val="24"/>
              </w:rPr>
              <w:t>ғылыми</w:t>
            </w:r>
            <w:proofErr w:type="spellEnd"/>
            <w:r w:rsidRPr="00D11D8B">
              <w:rPr>
                <w:rFonts w:ascii="Times New Roman" w:hAnsi="Times New Roman" w:cs="Times New Roman"/>
                <w:i/>
                <w:iCs/>
                <w:sz w:val="24"/>
                <w:szCs w:val="24"/>
              </w:rPr>
              <w:t xml:space="preserve"> </w:t>
            </w:r>
            <w:proofErr w:type="spellStart"/>
            <w:r w:rsidRPr="00D11D8B">
              <w:rPr>
                <w:rFonts w:ascii="Times New Roman" w:hAnsi="Times New Roman" w:cs="Times New Roman"/>
                <w:i/>
                <w:iCs/>
                <w:sz w:val="24"/>
                <w:szCs w:val="24"/>
              </w:rPr>
              <w:t>басылымдар</w:t>
            </w:r>
            <w:proofErr w:type="spellEnd"/>
            <w:r w:rsidRPr="00D11D8B">
              <w:rPr>
                <w:rFonts w:ascii="Times New Roman" w:hAnsi="Times New Roman" w:cs="Times New Roman"/>
                <w:i/>
                <w:iCs/>
                <w:sz w:val="24"/>
                <w:szCs w:val="24"/>
                <w:lang w:val="kk-KZ"/>
              </w:rPr>
              <w:t>:</w:t>
            </w:r>
          </w:p>
          <w:p w:rsidR="00137D38" w:rsidRPr="00D11D8B" w:rsidRDefault="00137D38" w:rsidP="00137D38">
            <w:pPr>
              <w:jc w:val="both"/>
              <w:rPr>
                <w:rFonts w:ascii="Times New Roman" w:hAnsi="Times New Roman" w:cs="Times New Roman"/>
                <w:sz w:val="24"/>
                <w:szCs w:val="24"/>
                <w:lang w:val="en-US"/>
              </w:rPr>
            </w:pPr>
            <w:r w:rsidRPr="00D11D8B">
              <w:rPr>
                <w:rStyle w:val="authors"/>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S</w:t>
            </w:r>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Prikhod</w:t>
            </w:r>
            <w:proofErr w:type="spellEnd"/>
            <w:r w:rsidRPr="00D11D8B">
              <w:rPr>
                <w:rFonts w:ascii="Times New Roman" w:hAnsi="Times New Roman" w:cs="Times New Roman"/>
                <w:sz w:val="24"/>
                <w:szCs w:val="24"/>
              </w:rPr>
              <w:t>’</w:t>
            </w:r>
            <w:proofErr w:type="spellStart"/>
            <w:r w:rsidRPr="00D11D8B">
              <w:rPr>
                <w:rFonts w:ascii="Times New Roman" w:hAnsi="Times New Roman" w:cs="Times New Roman"/>
                <w:sz w:val="24"/>
                <w:szCs w:val="24"/>
                <w:lang w:val="en-US"/>
              </w:rPr>
              <w:t>ko</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E</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proofErr w:type="gramStart"/>
            <w:r w:rsidRPr="00D11D8B">
              <w:rPr>
                <w:rFonts w:ascii="Times New Roman" w:hAnsi="Times New Roman" w:cs="Times New Roman"/>
                <w:sz w:val="24"/>
                <w:szCs w:val="24"/>
                <w:lang w:val="en-US"/>
              </w:rPr>
              <w:t>V</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w:t>
            </w:r>
            <w:proofErr w:type="gram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Kinzhibekova</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K</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E</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 xml:space="preserve"> С</w:t>
            </w:r>
            <w:proofErr w:type="spellStart"/>
            <w:r w:rsidRPr="00D11D8B">
              <w:rPr>
                <w:rFonts w:ascii="Times New Roman" w:hAnsi="Times New Roman" w:cs="Times New Roman"/>
                <w:sz w:val="24"/>
                <w:szCs w:val="24"/>
                <w:lang w:val="en-US"/>
              </w:rPr>
              <w:t>omprehensive</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assessment</w:t>
            </w:r>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of</w:t>
            </w:r>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the</w:t>
            </w:r>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residual life of refractory materials of high-temperature units</w:t>
            </w:r>
            <w:r w:rsidRPr="00D11D8B">
              <w:rPr>
                <w:rFonts w:ascii="Times New Roman" w:hAnsi="Times New Roman" w:cs="Times New Roman"/>
                <w:bCs/>
                <w:sz w:val="24"/>
                <w:szCs w:val="24"/>
                <w:lang w:val="en-US"/>
              </w:rPr>
              <w:t xml:space="preserve">. </w:t>
            </w:r>
            <w:r w:rsidRPr="00D11D8B">
              <w:rPr>
                <w:rFonts w:ascii="Times New Roman" w:hAnsi="Times New Roman" w:cs="Times New Roman"/>
                <w:sz w:val="24"/>
                <w:szCs w:val="24"/>
                <w:lang w:val="en-US"/>
              </w:rPr>
              <w:t xml:space="preserve">// Refractories and Industrial Ceramics. – 2022. – Vol. 63, No 1. – </w:t>
            </w:r>
            <w:r w:rsidRPr="00D11D8B">
              <w:rPr>
                <w:rStyle w:val="articlecitationpages"/>
                <w:rFonts w:ascii="Times New Roman" w:hAnsi="Times New Roman" w:cs="Times New Roman"/>
                <w:sz w:val="24"/>
                <w:szCs w:val="24"/>
                <w:lang w:val="en-US"/>
              </w:rPr>
              <w:t xml:space="preserve">P. </w:t>
            </w:r>
            <w:r w:rsidRPr="00D11D8B">
              <w:rPr>
                <w:rFonts w:ascii="Times New Roman" w:hAnsi="Times New Roman" w:cs="Times New Roman"/>
                <w:sz w:val="24"/>
                <w:szCs w:val="24"/>
                <w:lang w:val="en-US"/>
              </w:rPr>
              <w:t xml:space="preserve">105-109. </w:t>
            </w:r>
          </w:p>
          <w:p w:rsidR="00137D38" w:rsidRPr="00D11D8B" w:rsidRDefault="00137D38" w:rsidP="00137D38">
            <w:pPr>
              <w:jc w:val="both"/>
              <w:rPr>
                <w:rFonts w:ascii="Times New Roman" w:hAnsi="Times New Roman" w:cs="Times New Roman"/>
                <w:sz w:val="24"/>
                <w:szCs w:val="24"/>
                <w:lang w:val="en-US"/>
              </w:rPr>
            </w:pPr>
            <w:r w:rsidRPr="00D11D8B">
              <w:rPr>
                <w:rFonts w:ascii="Times New Roman" w:hAnsi="Times New Roman" w:cs="Times New Roman"/>
                <w:sz w:val="24"/>
                <w:szCs w:val="24"/>
                <w:shd w:val="clear" w:color="auto" w:fill="FFFFFF"/>
                <w:lang w:val="en-US"/>
              </w:rPr>
              <w:t xml:space="preserve">- </w:t>
            </w:r>
            <w:proofErr w:type="spellStart"/>
            <w:r w:rsidRPr="00D11D8B">
              <w:rPr>
                <w:rFonts w:ascii="Times New Roman" w:hAnsi="Times New Roman" w:cs="Times New Roman"/>
                <w:sz w:val="24"/>
                <w:szCs w:val="24"/>
                <w:shd w:val="clear" w:color="auto" w:fill="FFFFFF"/>
                <w:lang w:val="en-US"/>
              </w:rPr>
              <w:t>Nurkina</w:t>
            </w:r>
            <w:proofErr w:type="spellEnd"/>
            <w:r w:rsidRPr="00D11D8B">
              <w:rPr>
                <w:rFonts w:ascii="Times New Roman" w:hAnsi="Times New Roman" w:cs="Times New Roman"/>
                <w:sz w:val="24"/>
                <w:szCs w:val="24"/>
                <w:shd w:val="clear" w:color="auto" w:fill="FFFFFF"/>
                <w:lang w:val="en-US"/>
              </w:rPr>
              <w:t xml:space="preserve">, S.,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 &amp; </w:t>
            </w:r>
            <w:proofErr w:type="spellStart"/>
            <w:r w:rsidRPr="00D11D8B">
              <w:rPr>
                <w:rFonts w:ascii="Times New Roman" w:hAnsi="Times New Roman" w:cs="Times New Roman"/>
                <w:sz w:val="24"/>
                <w:szCs w:val="24"/>
                <w:shd w:val="clear" w:color="auto" w:fill="FFFFFF"/>
                <w:lang w:val="en-US"/>
              </w:rPr>
              <w:t>Prikhodko</w:t>
            </w:r>
            <w:proofErr w:type="spellEnd"/>
            <w:r w:rsidRPr="00D11D8B">
              <w:rPr>
                <w:rFonts w:ascii="Times New Roman" w:hAnsi="Times New Roman" w:cs="Times New Roman"/>
                <w:sz w:val="24"/>
                <w:szCs w:val="24"/>
                <w:shd w:val="clear" w:color="auto" w:fill="FFFFFF"/>
                <w:lang w:val="en-US"/>
              </w:rPr>
              <w:t>, E. (2022). Research and analysis of characteristics of fuel from organic and industrial waste. </w:t>
            </w:r>
            <w:r w:rsidRPr="00D11D8B">
              <w:rPr>
                <w:rFonts w:ascii="Times New Roman" w:hAnsi="Times New Roman" w:cs="Times New Roman"/>
                <w:i/>
                <w:iCs/>
                <w:sz w:val="24"/>
                <w:szCs w:val="24"/>
                <w:shd w:val="clear" w:color="auto" w:fill="FFFFFF"/>
                <w:lang w:val="en-US"/>
              </w:rPr>
              <w:t>EUREKA: Physics and Engineering</w:t>
            </w:r>
            <w:r w:rsidRPr="00D11D8B">
              <w:rPr>
                <w:rFonts w:ascii="Times New Roman" w:hAnsi="Times New Roman" w:cs="Times New Roman"/>
                <w:sz w:val="24"/>
                <w:szCs w:val="24"/>
                <w:shd w:val="clear" w:color="auto" w:fill="FFFFFF"/>
                <w:lang w:val="en-US"/>
              </w:rPr>
              <w:t>, (5), 43-54. </w:t>
            </w:r>
            <w:hyperlink r:id="rId9" w:tgtFrame="_blank" w:history="1">
              <w:r w:rsidRPr="00D11D8B">
                <w:rPr>
                  <w:rStyle w:val="a6"/>
                  <w:sz w:val="24"/>
                  <w:szCs w:val="24"/>
                  <w:shd w:val="clear" w:color="auto" w:fill="FFFFFF"/>
                  <w:lang w:val="en-US"/>
                </w:rPr>
                <w:t>https://doi.org/10.21303/2461-4262.2022.002357</w:t>
              </w:r>
            </w:hyperlink>
          </w:p>
          <w:p w:rsidR="00137D38" w:rsidRPr="00D11D8B" w:rsidRDefault="00137D38" w:rsidP="00137D38">
            <w:pPr>
              <w:pStyle w:val="a4"/>
              <w:ind w:left="0"/>
              <w:jc w:val="both"/>
              <w:rPr>
                <w:rFonts w:ascii="Times New Roman" w:hAnsi="Times New Roman"/>
                <w:sz w:val="24"/>
                <w:szCs w:val="24"/>
                <w:lang w:val="en-US"/>
              </w:rPr>
            </w:pPr>
            <w:r w:rsidRPr="00D11D8B">
              <w:rPr>
                <w:rStyle w:val="authors"/>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xml:space="preserve"> A. S.,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xml:space="preserve"> E. V. ,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xml:space="preserve"> A. K. ,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A. E.  </w:t>
            </w:r>
            <w:hyperlink r:id="rId10" w:history="1">
              <w:r w:rsidRPr="00D11D8B">
                <w:rPr>
                  <w:rFonts w:ascii="Times New Roman" w:hAnsi="Times New Roman"/>
                  <w:bCs/>
                  <w:sz w:val="24"/>
                  <w:szCs w:val="24"/>
                  <w:lang w:val="en-US"/>
                </w:rPr>
                <w:t xml:space="preserve">Investigation of the Ultimate Strength of </w:t>
              </w:r>
              <w:proofErr w:type="spellStart"/>
              <w:r w:rsidRPr="00D11D8B">
                <w:rPr>
                  <w:rFonts w:ascii="Times New Roman" w:hAnsi="Times New Roman"/>
                  <w:bCs/>
                  <w:sz w:val="24"/>
                  <w:szCs w:val="24"/>
                  <w:lang w:val="en-US"/>
                </w:rPr>
                <w:t>Periclase</w:t>
              </w:r>
              <w:proofErr w:type="spellEnd"/>
              <w:r w:rsidRPr="00D11D8B">
                <w:rPr>
                  <w:rFonts w:ascii="Times New Roman" w:hAnsi="Times New Roman"/>
                  <w:bCs/>
                  <w:sz w:val="24"/>
                  <w:szCs w:val="24"/>
                  <w:lang w:val="en-US"/>
                </w:rPr>
                <w:t>-Carbon Refractory Materials and Analysis of Their High Temperature Strength</w:t>
              </w:r>
            </w:hyperlink>
            <w:r w:rsidRPr="00D11D8B">
              <w:rPr>
                <w:rFonts w:ascii="Times New Roman" w:hAnsi="Times New Roman"/>
                <w:bCs/>
                <w:sz w:val="24"/>
                <w:szCs w:val="24"/>
                <w:lang w:val="en-US"/>
              </w:rPr>
              <w:t xml:space="preserve">. </w:t>
            </w:r>
            <w:r w:rsidRPr="00D11D8B">
              <w:rPr>
                <w:rFonts w:ascii="Times New Roman" w:hAnsi="Times New Roman"/>
                <w:sz w:val="24"/>
                <w:szCs w:val="24"/>
                <w:lang w:val="en-US"/>
              </w:rPr>
              <w:t xml:space="preserve">Glass and Ceramics, Vol. 71, Nos. 3-4, July 2014. Pp. 137-138. DOI 10.1007/s10717-018-0029-2. Scopus: Q3. SJR = </w:t>
            </w:r>
            <w:r w:rsidRPr="00D11D8B">
              <w:rPr>
                <w:rStyle w:val="value"/>
                <w:rFonts w:ascii="Times New Roman" w:hAnsi="Times New Roman"/>
                <w:sz w:val="24"/>
                <w:szCs w:val="24"/>
                <w:lang w:val="en-US"/>
              </w:rPr>
              <w:t>0,282.</w:t>
            </w:r>
          </w:p>
          <w:p w:rsidR="00137D38" w:rsidRPr="00D11D8B" w:rsidRDefault="00137D38" w:rsidP="00137D38">
            <w:pPr>
              <w:jc w:val="both"/>
              <w:rPr>
                <w:rFonts w:ascii="Times New Roman" w:hAnsi="Times New Roman" w:cs="Times New Roman"/>
                <w:sz w:val="24"/>
                <w:szCs w:val="24"/>
                <w:lang w:val="en-US"/>
              </w:rPr>
            </w:pPr>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lang w:val="en-US"/>
              </w:rPr>
              <w:t xml:space="preserve"> A. S., </w:t>
            </w:r>
            <w:proofErr w:type="spellStart"/>
            <w:r w:rsidRPr="00D11D8B">
              <w:rPr>
                <w:rFonts w:ascii="Times New Roman" w:hAnsi="Times New Roman" w:cs="Times New Roman"/>
                <w:sz w:val="24"/>
                <w:szCs w:val="24"/>
                <w:lang w:val="en-US"/>
              </w:rPr>
              <w:t>Prikhod’ko</w:t>
            </w:r>
            <w:proofErr w:type="spellEnd"/>
            <w:r w:rsidRPr="00D11D8B">
              <w:rPr>
                <w:rFonts w:ascii="Times New Roman" w:hAnsi="Times New Roman" w:cs="Times New Roman"/>
                <w:sz w:val="24"/>
                <w:szCs w:val="24"/>
                <w:lang w:val="en-US"/>
              </w:rPr>
              <w:t xml:space="preserve"> E. V., </w:t>
            </w:r>
            <w:proofErr w:type="spellStart"/>
            <w:r w:rsidRPr="00D11D8B">
              <w:rPr>
                <w:rFonts w:ascii="Times New Roman" w:hAnsi="Times New Roman" w:cs="Times New Roman"/>
                <w:sz w:val="24"/>
                <w:szCs w:val="24"/>
                <w:lang w:val="en-US"/>
              </w:rPr>
              <w:t>Kinzhibekova</w:t>
            </w:r>
            <w:proofErr w:type="spellEnd"/>
            <w:r w:rsidRPr="00D11D8B">
              <w:rPr>
                <w:rFonts w:ascii="Times New Roman" w:hAnsi="Times New Roman" w:cs="Times New Roman"/>
                <w:sz w:val="24"/>
                <w:szCs w:val="24"/>
                <w:lang w:val="en-US"/>
              </w:rPr>
              <w:t xml:space="preserve"> A. K.,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lang w:val="en-US"/>
              </w:rPr>
              <w:t xml:space="preserve"> A. E.</w:t>
            </w:r>
            <w:r w:rsidRPr="00D11D8B">
              <w:rPr>
                <w:rFonts w:ascii="Times New Roman" w:hAnsi="Times New Roman" w:cs="Times New Roman"/>
                <w:bCs/>
                <w:sz w:val="24"/>
                <w:szCs w:val="24"/>
                <w:lang w:val="en-US"/>
              </w:rPr>
              <w:t xml:space="preserve"> The procedure for determining the residual life of high-temperature aggregates.</w:t>
            </w:r>
            <w:r w:rsidRPr="00D11D8B">
              <w:rPr>
                <w:rFonts w:ascii="Times New Roman" w:hAnsi="Times New Roman" w:cs="Times New Roman"/>
                <w:sz w:val="24"/>
                <w:szCs w:val="24"/>
                <w:lang w:val="en-US"/>
              </w:rPr>
              <w:t xml:space="preserve"> Journal of Physics: Conference Series, Volume 944, Issue 1, article id. 012083 (2018)</w:t>
            </w:r>
            <w:r w:rsidRPr="00D11D8B">
              <w:rPr>
                <w:rFonts w:ascii="Times New Roman" w:hAnsi="Times New Roman" w:cs="Times New Roman"/>
                <w:sz w:val="24"/>
                <w:szCs w:val="24"/>
                <w:lang w:val="kk-KZ"/>
              </w:rPr>
              <w:t xml:space="preserve">. </w:t>
            </w:r>
            <w:r w:rsidRPr="00D11D8B">
              <w:rPr>
                <w:rFonts w:ascii="Times New Roman" w:hAnsi="Times New Roman" w:cs="Times New Roman"/>
                <w:sz w:val="24"/>
                <w:szCs w:val="24"/>
                <w:lang w:val="en-US"/>
              </w:rPr>
              <w:t xml:space="preserve">DOI 10.1088/1742-6596/944/1/012083. Scopus: Q3. SJR = </w:t>
            </w:r>
            <w:r w:rsidRPr="00D11D8B">
              <w:rPr>
                <w:rStyle w:val="value"/>
                <w:rFonts w:ascii="Times New Roman" w:hAnsi="Times New Roman" w:cs="Times New Roman"/>
                <w:sz w:val="24"/>
                <w:szCs w:val="24"/>
                <w:lang w:val="en-US"/>
              </w:rPr>
              <w:t>0,221</w:t>
            </w:r>
          </w:p>
          <w:p w:rsidR="00137D38" w:rsidRPr="00D11D8B" w:rsidRDefault="00137D38" w:rsidP="00137D38">
            <w:pPr>
              <w:pStyle w:val="a4"/>
              <w:ind w:left="0"/>
              <w:jc w:val="both"/>
              <w:rPr>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xml:space="preserve"> A. S.,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xml:space="preserve"> E. V.,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xml:space="preserve"> A. K.,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A. E. Heat-Engineering Characteristics of  Diatomaceous-Earth Materials in a Wide Temperature Range. Glass and Ceramics. </w:t>
            </w:r>
            <w:r w:rsidRPr="00D11D8B">
              <w:rPr>
                <w:rStyle w:val="articlecitationyear"/>
                <w:rFonts w:ascii="Times New Roman" w:hAnsi="Times New Roman"/>
                <w:sz w:val="24"/>
                <w:szCs w:val="24"/>
                <w:lang w:val="en-US"/>
              </w:rPr>
              <w:t xml:space="preserve">May 2018, </w:t>
            </w:r>
            <w:r w:rsidRPr="00D11D8B">
              <w:rPr>
                <w:rStyle w:val="articlecitationvolume"/>
                <w:rFonts w:ascii="Times New Roman" w:hAnsi="Times New Roman"/>
                <w:sz w:val="24"/>
                <w:szCs w:val="24"/>
                <w:lang w:val="en-US"/>
              </w:rPr>
              <w:t>Volume 75, Issue 1-2</w:t>
            </w:r>
            <w:r w:rsidRPr="00D11D8B">
              <w:rPr>
                <w:rStyle w:val="articlecitationpages"/>
                <w:rFonts w:ascii="Times New Roman" w:hAnsi="Times New Roman"/>
                <w:sz w:val="24"/>
                <w:szCs w:val="24"/>
                <w:lang w:val="en-US"/>
              </w:rPr>
              <w:t>.</w:t>
            </w:r>
            <w:r w:rsidRPr="00D11D8B">
              <w:rPr>
                <w:rStyle w:val="aa"/>
                <w:rFonts w:eastAsia="Calibri"/>
                <w:sz w:val="24"/>
                <w:szCs w:val="24"/>
              </w:rPr>
              <w:t xml:space="preserve"> </w:t>
            </w:r>
            <w:r w:rsidRPr="00D11D8B">
              <w:rPr>
                <w:rStyle w:val="articlecitationpages"/>
                <w:rFonts w:ascii="Times New Roman" w:hAnsi="Times New Roman"/>
                <w:sz w:val="24"/>
                <w:szCs w:val="24"/>
                <w:lang w:val="en-US"/>
              </w:rPr>
              <w:t xml:space="preserve">Pp 60–62. </w:t>
            </w:r>
            <w:r w:rsidRPr="00D11D8B">
              <w:rPr>
                <w:rFonts w:ascii="Times New Roman" w:hAnsi="Times New Roman"/>
                <w:sz w:val="24"/>
                <w:szCs w:val="24"/>
                <w:lang w:val="en-US"/>
              </w:rPr>
              <w:t xml:space="preserve">DOI </w:t>
            </w:r>
            <w:hyperlink r:id="rId11" w:tgtFrame="_blank" w:history="1">
              <w:r w:rsidRPr="00D11D8B">
                <w:rPr>
                  <w:rStyle w:val="a6"/>
                  <w:sz w:val="24"/>
                  <w:szCs w:val="24"/>
                  <w:lang w:val="en-US"/>
                </w:rPr>
                <w:t>10.1007/s10717-018-0029-2</w:t>
              </w:r>
            </w:hyperlink>
            <w:r w:rsidRPr="00D11D8B">
              <w:rPr>
                <w:rFonts w:ascii="Times New Roman" w:hAnsi="Times New Roman"/>
                <w:sz w:val="24"/>
                <w:szCs w:val="24"/>
                <w:lang w:val="en-US"/>
              </w:rPr>
              <w:t xml:space="preserve">. Scopus: Q3. SJR = </w:t>
            </w:r>
            <w:r w:rsidRPr="00D11D8B">
              <w:rPr>
                <w:rStyle w:val="value"/>
                <w:rFonts w:ascii="Times New Roman" w:hAnsi="Times New Roman"/>
                <w:sz w:val="24"/>
                <w:szCs w:val="24"/>
                <w:lang w:val="en-US"/>
              </w:rPr>
              <w:t>0,282.</w:t>
            </w:r>
          </w:p>
          <w:p w:rsidR="00137D38" w:rsidRPr="00D11D8B" w:rsidRDefault="00137D38" w:rsidP="00137D38">
            <w:pPr>
              <w:pStyle w:val="a4"/>
              <w:ind w:left="0"/>
              <w:jc w:val="both"/>
              <w:rPr>
                <w:rStyle w:val="value"/>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A. S. Investigation of the Dependence of Refractory Thermal Conductivity on Impregnation with a Corrosive Medium / A. S.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E. V.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A. K.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A. E.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 Refractories and Industrial Ceramics. – 2020. – Vol. 60, № 5. – </w:t>
            </w:r>
            <w:r w:rsidRPr="00D11D8B">
              <w:rPr>
                <w:rStyle w:val="articlecitationpages"/>
                <w:rFonts w:ascii="Times New Roman" w:hAnsi="Times New Roman"/>
                <w:sz w:val="24"/>
                <w:szCs w:val="24"/>
                <w:lang w:val="en-US"/>
              </w:rPr>
              <w:t xml:space="preserve">P. </w:t>
            </w:r>
            <w:r w:rsidRPr="00D11D8B">
              <w:rPr>
                <w:rFonts w:ascii="Times New Roman" w:hAnsi="Times New Roman"/>
                <w:sz w:val="24"/>
                <w:szCs w:val="24"/>
                <w:lang w:val="en-US"/>
              </w:rPr>
              <w:t xml:space="preserve">463- 467. DOI 10.1007/s11148-020-00386-3. Scopus: Q3. SJR = </w:t>
            </w:r>
            <w:r w:rsidRPr="00D11D8B">
              <w:rPr>
                <w:rStyle w:val="value"/>
                <w:rFonts w:ascii="Times New Roman" w:hAnsi="Times New Roman"/>
                <w:sz w:val="24"/>
                <w:szCs w:val="24"/>
                <w:lang w:val="en-US"/>
              </w:rPr>
              <w:t>0,244.</w:t>
            </w:r>
          </w:p>
          <w:p w:rsidR="00137D38" w:rsidRPr="00D11D8B" w:rsidRDefault="00137D38" w:rsidP="00137D38">
            <w:pPr>
              <w:jc w:val="both"/>
              <w:rPr>
                <w:rFonts w:ascii="Times New Roman" w:hAnsi="Times New Roman" w:cs="Times New Roman"/>
                <w:sz w:val="24"/>
                <w:szCs w:val="24"/>
                <w:shd w:val="clear" w:color="auto" w:fill="FFFFFF"/>
                <w:lang w:val="en-US"/>
              </w:rPr>
            </w:pPr>
            <w:r w:rsidRPr="00D11D8B">
              <w:rPr>
                <w:rStyle w:val="value"/>
                <w:rFonts w:ascii="Times New Roman" w:hAnsi="Times New Roman"/>
                <w:sz w:val="24"/>
                <w:szCs w:val="24"/>
                <w:lang w:val="en-US"/>
              </w:rPr>
              <w:t xml:space="preserve">- </w:t>
            </w:r>
            <w:proofErr w:type="spellStart"/>
            <w:r w:rsidRPr="00D11D8B">
              <w:rPr>
                <w:rFonts w:ascii="Times New Roman" w:hAnsi="Times New Roman" w:cs="Times New Roman"/>
                <w:sz w:val="24"/>
                <w:szCs w:val="24"/>
                <w:shd w:val="clear" w:color="auto" w:fill="FFFFFF"/>
                <w:lang w:val="en-US"/>
              </w:rPr>
              <w:t>Nikiforov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Prikhodko</w:t>
            </w:r>
            <w:proofErr w:type="spellEnd"/>
            <w:r w:rsidRPr="00D11D8B">
              <w:rPr>
                <w:rFonts w:ascii="Times New Roman" w:hAnsi="Times New Roman" w:cs="Times New Roman"/>
                <w:sz w:val="24"/>
                <w:szCs w:val="24"/>
                <w:shd w:val="clear" w:color="auto" w:fill="FFFFFF"/>
                <w:lang w:val="en-US"/>
              </w:rPr>
              <w:t xml:space="preserve">, E.; </w:t>
            </w:r>
            <w:proofErr w:type="spellStart"/>
            <w:r w:rsidRPr="00D11D8B">
              <w:rPr>
                <w:rFonts w:ascii="Times New Roman" w:hAnsi="Times New Roman" w:cs="Times New Roman"/>
                <w:sz w:val="24"/>
                <w:szCs w:val="24"/>
                <w:shd w:val="clear" w:color="auto" w:fill="FFFFFF"/>
                <w:lang w:val="en-US"/>
              </w:rPr>
              <w:t>Karmanov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Nurkina</w:t>
            </w:r>
            <w:proofErr w:type="spellEnd"/>
            <w:r w:rsidRPr="00D11D8B">
              <w:rPr>
                <w:rFonts w:ascii="Times New Roman" w:hAnsi="Times New Roman" w:cs="Times New Roman"/>
                <w:sz w:val="24"/>
                <w:szCs w:val="24"/>
                <w:shd w:val="clear" w:color="auto" w:fill="FFFFFF"/>
                <w:lang w:val="en-US"/>
              </w:rPr>
              <w:t xml:space="preserve">, S. Analysis of the Characteristics of Bio-Coal Briquettes from Agricultural and Coal Industry Waste. </w:t>
            </w:r>
            <w:r w:rsidRPr="00D11D8B">
              <w:rPr>
                <w:rFonts w:ascii="Times New Roman" w:hAnsi="Times New Roman" w:cs="Times New Roman"/>
                <w:iCs/>
                <w:sz w:val="24"/>
                <w:szCs w:val="24"/>
                <w:lang w:val="en-US"/>
              </w:rPr>
              <w:t>Energies</w:t>
            </w:r>
            <w:r w:rsidRPr="00D11D8B">
              <w:rPr>
                <w:rFonts w:ascii="Times New Roman" w:hAnsi="Times New Roman" w:cs="Times New Roman"/>
                <w:sz w:val="24"/>
                <w:szCs w:val="24"/>
                <w:shd w:val="clear" w:color="auto" w:fill="FFFFFF"/>
                <w:lang w:val="en-US"/>
              </w:rPr>
              <w:t xml:space="preserve"> </w:t>
            </w:r>
            <w:r w:rsidRPr="00D11D8B">
              <w:rPr>
                <w:rFonts w:ascii="Times New Roman" w:hAnsi="Times New Roman" w:cs="Times New Roman"/>
                <w:bCs/>
                <w:sz w:val="24"/>
                <w:szCs w:val="24"/>
                <w:shd w:val="clear" w:color="auto" w:fill="FFFFFF"/>
                <w:lang w:val="en-US"/>
              </w:rPr>
              <w:t>2023</w:t>
            </w:r>
            <w:r w:rsidRPr="00D11D8B">
              <w:rPr>
                <w:rFonts w:ascii="Times New Roman" w:hAnsi="Times New Roman" w:cs="Times New Roman"/>
                <w:sz w:val="24"/>
                <w:szCs w:val="24"/>
                <w:shd w:val="clear" w:color="auto" w:fill="FFFFFF"/>
                <w:lang w:val="en-US"/>
              </w:rPr>
              <w:t xml:space="preserve">, </w:t>
            </w:r>
            <w:r w:rsidRPr="00D11D8B">
              <w:rPr>
                <w:rFonts w:ascii="Times New Roman" w:hAnsi="Times New Roman" w:cs="Times New Roman"/>
                <w:iCs/>
                <w:sz w:val="24"/>
                <w:szCs w:val="24"/>
                <w:lang w:val="en-US"/>
              </w:rPr>
              <w:t>16</w:t>
            </w:r>
            <w:r w:rsidRPr="00D11D8B">
              <w:rPr>
                <w:rFonts w:ascii="Times New Roman" w:hAnsi="Times New Roman" w:cs="Times New Roman"/>
                <w:sz w:val="24"/>
                <w:szCs w:val="24"/>
                <w:shd w:val="clear" w:color="auto" w:fill="FFFFFF"/>
                <w:lang w:val="en-US"/>
              </w:rPr>
              <w:t xml:space="preserve">, 3527. </w:t>
            </w:r>
            <w:hyperlink r:id="rId12" w:history="1">
              <w:r w:rsidRPr="00D11D8B">
                <w:rPr>
                  <w:rStyle w:val="a6"/>
                  <w:sz w:val="24"/>
                  <w:szCs w:val="24"/>
                  <w:shd w:val="clear" w:color="auto" w:fill="FFFFFF"/>
                  <w:lang w:val="en-US"/>
                </w:rPr>
                <w:t>https://doi.org/10.3390/en16083527</w:t>
              </w:r>
            </w:hyperlink>
            <w:r w:rsidRPr="00D11D8B">
              <w:rPr>
                <w:rStyle w:val="a6"/>
                <w:sz w:val="24"/>
                <w:szCs w:val="24"/>
                <w:shd w:val="clear" w:color="auto" w:fill="FFFFFF"/>
                <w:lang w:val="en-US"/>
              </w:rPr>
              <w:t>.</w:t>
            </w:r>
          </w:p>
          <w:p w:rsidR="00137D38" w:rsidRPr="00D11D8B" w:rsidRDefault="00137D38" w:rsidP="00137D38">
            <w:pPr>
              <w:pStyle w:val="a4"/>
              <w:ind w:left="0"/>
              <w:jc w:val="both"/>
              <w:rPr>
                <w:rFonts w:ascii="Times New Roman" w:hAnsi="Times New Roman"/>
                <w:sz w:val="24"/>
                <w:szCs w:val="24"/>
                <w:lang w:val="en-US"/>
              </w:rPr>
            </w:pPr>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Prikhodko</w:t>
            </w:r>
            <w:proofErr w:type="spellEnd"/>
            <w:r w:rsidRPr="00D11D8B">
              <w:rPr>
                <w:rFonts w:ascii="Times New Roman" w:hAnsi="Times New Roman"/>
                <w:sz w:val="24"/>
                <w:szCs w:val="24"/>
                <w:shd w:val="clear" w:color="auto" w:fill="FFFFFF"/>
                <w:lang w:val="en-US"/>
              </w:rPr>
              <w:t xml:space="preserve">, Evgeniy, </w:t>
            </w:r>
            <w:proofErr w:type="spellStart"/>
            <w:r w:rsidRPr="00D11D8B">
              <w:rPr>
                <w:rFonts w:ascii="Times New Roman" w:hAnsi="Times New Roman"/>
                <w:sz w:val="24"/>
                <w:szCs w:val="24"/>
                <w:shd w:val="clear" w:color="auto" w:fill="FFFFFF"/>
                <w:lang w:val="en-US"/>
              </w:rPr>
              <w:t>Alexandr</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Nikiforov</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Akmaral</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Kinzhibekova</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Alexandr</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Paramonov</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Nazgul</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Aripova</w:t>
            </w:r>
            <w:proofErr w:type="spellEnd"/>
            <w:r w:rsidRPr="00D11D8B">
              <w:rPr>
                <w:rFonts w:ascii="Times New Roman" w:hAnsi="Times New Roman"/>
                <w:sz w:val="24"/>
                <w:szCs w:val="24"/>
                <w:shd w:val="clear" w:color="auto" w:fill="FFFFFF"/>
                <w:lang w:val="en-US"/>
              </w:rPr>
              <w:t xml:space="preserve">, and </w:t>
            </w:r>
            <w:proofErr w:type="spellStart"/>
            <w:r w:rsidRPr="00D11D8B">
              <w:rPr>
                <w:rFonts w:ascii="Times New Roman" w:hAnsi="Times New Roman"/>
                <w:sz w:val="24"/>
                <w:szCs w:val="24"/>
                <w:shd w:val="clear" w:color="auto" w:fill="FFFFFF"/>
                <w:lang w:val="en-US"/>
              </w:rPr>
              <w:t>Amangeldy</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Karmanov</w:t>
            </w:r>
            <w:proofErr w:type="spellEnd"/>
            <w:r w:rsidRPr="00D11D8B">
              <w:rPr>
                <w:rFonts w:ascii="Times New Roman" w:hAnsi="Times New Roman"/>
                <w:sz w:val="24"/>
                <w:szCs w:val="24"/>
                <w:shd w:val="clear" w:color="auto" w:fill="FFFFFF"/>
                <w:lang w:val="en-US"/>
              </w:rPr>
              <w:t xml:space="preserve">. Analysis of the Effect of Temperature on the Ultimate Strength of Refractory Materials. </w:t>
            </w:r>
            <w:r w:rsidRPr="00D11D8B">
              <w:rPr>
                <w:rFonts w:ascii="Times New Roman" w:hAnsi="Times New Roman"/>
                <w:i/>
                <w:sz w:val="24"/>
                <w:szCs w:val="24"/>
                <w:lang w:val="en-US"/>
              </w:rPr>
              <w:t>Energies</w:t>
            </w:r>
            <w:r w:rsidRPr="00D11D8B">
              <w:rPr>
                <w:rFonts w:ascii="Times New Roman" w:hAnsi="Times New Roman"/>
                <w:sz w:val="24"/>
                <w:szCs w:val="24"/>
                <w:lang w:val="en-US"/>
              </w:rPr>
              <w:t xml:space="preserve"> 2023, 16(18), 6732. </w:t>
            </w:r>
            <w:proofErr w:type="gramStart"/>
            <w:r w:rsidRPr="00D11D8B">
              <w:rPr>
                <w:rFonts w:ascii="Times New Roman" w:hAnsi="Times New Roman"/>
                <w:sz w:val="24"/>
                <w:szCs w:val="24"/>
                <w:lang w:val="en-US"/>
              </w:rPr>
              <w:t>p.1-12</w:t>
            </w:r>
            <w:proofErr w:type="gramEnd"/>
            <w:r w:rsidRPr="00D11D8B">
              <w:rPr>
                <w:rFonts w:ascii="Times New Roman" w:hAnsi="Times New Roman"/>
                <w:sz w:val="24"/>
                <w:szCs w:val="24"/>
                <w:lang w:val="en-US"/>
              </w:rPr>
              <w:t xml:space="preserve">. </w:t>
            </w:r>
            <w:hyperlink r:id="rId13" w:history="1">
              <w:r w:rsidRPr="00D11D8B">
                <w:rPr>
                  <w:rStyle w:val="a6"/>
                  <w:sz w:val="24"/>
                  <w:szCs w:val="24"/>
                  <w:shd w:val="clear" w:color="auto" w:fill="FFFFFF"/>
                  <w:lang w:val="en-US"/>
                </w:rPr>
                <w:t>https://doi.org/10.3390/en16186732</w:t>
              </w:r>
            </w:hyperlink>
            <w:r w:rsidRPr="00D11D8B">
              <w:rPr>
                <w:rFonts w:ascii="Times New Roman" w:hAnsi="Times New Roman"/>
                <w:sz w:val="24"/>
                <w:szCs w:val="24"/>
                <w:lang w:val="en-US"/>
              </w:rPr>
              <w:t>.</w:t>
            </w:r>
          </w:p>
          <w:p w:rsidR="00137D38" w:rsidRPr="00D11D8B" w:rsidRDefault="00137D38" w:rsidP="00137D38">
            <w:pPr>
              <w:pStyle w:val="a4"/>
              <w:ind w:left="0"/>
              <w:jc w:val="both"/>
              <w:rPr>
                <w:rFonts w:ascii="Times New Roman" w:hAnsi="Times New Roman"/>
                <w:sz w:val="24"/>
                <w:szCs w:val="24"/>
                <w:shd w:val="clear" w:color="auto" w:fill="FFFFFF"/>
              </w:rPr>
            </w:pPr>
            <w:r w:rsidRPr="00D11D8B">
              <w:rPr>
                <w:rFonts w:ascii="Times New Roman" w:hAnsi="Times New Roman"/>
                <w:sz w:val="24"/>
                <w:szCs w:val="24"/>
                <w:lang w:val="en-US"/>
              </w:rPr>
              <w:t xml:space="preserve">- Evgeniy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Alexandr</w:t>
            </w:r>
            <w:proofErr w:type="spellEnd"/>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xml:space="preserve">, </w:t>
            </w:r>
            <w:proofErr w:type="spellStart"/>
            <w:r w:rsidRPr="00D11D8B">
              <w:rPr>
                <w:rFonts w:ascii="Times New Roman" w:hAnsi="Times New Roman"/>
                <w:sz w:val="24"/>
                <w:szCs w:val="24"/>
                <w:shd w:val="clear" w:color="auto" w:fill="FFFFFF"/>
                <w:lang w:val="en-US"/>
              </w:rPr>
              <w:t>Kinzhibekova</w:t>
            </w:r>
            <w:proofErr w:type="spellEnd"/>
            <w:r w:rsidRPr="00D11D8B">
              <w:rPr>
                <w:rFonts w:ascii="Times New Roman" w:hAnsi="Times New Roman"/>
                <w:sz w:val="24"/>
                <w:szCs w:val="24"/>
                <w:shd w:val="clear" w:color="auto" w:fill="FFFFFF"/>
                <w:lang w:val="en-US"/>
              </w:rPr>
              <w:t xml:space="preserve"> A.,</w:t>
            </w: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Nazgul</w:t>
            </w:r>
            <w:proofErr w:type="spellEnd"/>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Aripova</w:t>
            </w:r>
            <w:proofErr w:type="spellEnd"/>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Amangeldy</w:t>
            </w:r>
            <w:proofErr w:type="spellEnd"/>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Vladimir </w:t>
            </w:r>
            <w:proofErr w:type="spellStart"/>
            <w:r w:rsidRPr="00D11D8B">
              <w:rPr>
                <w:rFonts w:ascii="Times New Roman" w:hAnsi="Times New Roman"/>
                <w:sz w:val="24"/>
                <w:szCs w:val="24"/>
                <w:lang w:val="en-US"/>
              </w:rPr>
              <w:t>Ryndin</w:t>
            </w:r>
            <w:proofErr w:type="spellEnd"/>
            <w:r w:rsidRPr="00D11D8B">
              <w:rPr>
                <w:rFonts w:ascii="Times New Roman" w:hAnsi="Times New Roman"/>
                <w:sz w:val="24"/>
                <w:szCs w:val="24"/>
                <w:lang w:val="en-US"/>
              </w:rPr>
              <w:t xml:space="preserve">. Analysis of the Cooling Modes of the Lining of a Ferroalloy-Casting Ladle. </w:t>
            </w:r>
            <w:proofErr w:type="spellStart"/>
            <w:r w:rsidRPr="00D11D8B">
              <w:rPr>
                <w:rStyle w:val="ac"/>
                <w:rFonts w:ascii="Times New Roman" w:hAnsi="Times New Roman"/>
                <w:sz w:val="24"/>
                <w:szCs w:val="24"/>
                <w:shd w:val="clear" w:color="auto" w:fill="FFFFFF"/>
              </w:rPr>
              <w:t>Energies</w:t>
            </w:r>
            <w:proofErr w:type="spellEnd"/>
            <w:r w:rsidRPr="00D11D8B">
              <w:rPr>
                <w:rFonts w:ascii="Times New Roman" w:hAnsi="Times New Roman"/>
                <w:sz w:val="24"/>
                <w:szCs w:val="24"/>
                <w:shd w:val="clear" w:color="auto" w:fill="FFFFFF"/>
              </w:rPr>
              <w:t xml:space="preserve"> </w:t>
            </w:r>
            <w:r w:rsidRPr="00D11D8B">
              <w:rPr>
                <w:rFonts w:ascii="Times New Roman" w:hAnsi="Times New Roman"/>
                <w:bCs/>
                <w:sz w:val="24"/>
                <w:szCs w:val="24"/>
                <w:shd w:val="clear" w:color="auto" w:fill="FFFFFF"/>
              </w:rPr>
              <w:t>2024</w:t>
            </w:r>
            <w:r w:rsidRPr="00D11D8B">
              <w:rPr>
                <w:rFonts w:ascii="Times New Roman" w:hAnsi="Times New Roman"/>
                <w:sz w:val="24"/>
                <w:szCs w:val="24"/>
                <w:shd w:val="clear" w:color="auto" w:fill="FFFFFF"/>
              </w:rPr>
              <w:t xml:space="preserve">, </w:t>
            </w:r>
            <w:r w:rsidRPr="00D11D8B">
              <w:rPr>
                <w:rStyle w:val="ac"/>
                <w:rFonts w:ascii="Times New Roman" w:hAnsi="Times New Roman"/>
                <w:sz w:val="24"/>
                <w:szCs w:val="24"/>
                <w:shd w:val="clear" w:color="auto" w:fill="FFFFFF"/>
              </w:rPr>
              <w:t>17</w:t>
            </w:r>
            <w:r w:rsidRPr="00D11D8B">
              <w:rPr>
                <w:rFonts w:ascii="Times New Roman" w:hAnsi="Times New Roman"/>
                <w:sz w:val="24"/>
                <w:szCs w:val="24"/>
                <w:shd w:val="clear" w:color="auto" w:fill="FFFFFF"/>
              </w:rPr>
              <w:t>(5), 1229</w:t>
            </w:r>
          </w:p>
          <w:p w:rsidR="00057211" w:rsidRPr="00D11D8B" w:rsidRDefault="00057211" w:rsidP="00057211">
            <w:pPr>
              <w:jc w:val="both"/>
              <w:rPr>
                <w:rFonts w:ascii="Times New Roman" w:hAnsi="Times New Roman" w:cs="Times New Roman"/>
                <w:sz w:val="24"/>
                <w:szCs w:val="24"/>
                <w:lang w:val="kk-KZ"/>
              </w:rPr>
            </w:pPr>
            <w:r w:rsidRPr="00D11D8B">
              <w:rPr>
                <w:rFonts w:ascii="Times New Roman" w:hAnsi="Times New Roman" w:cs="Times New Roman"/>
                <w:sz w:val="24"/>
                <w:szCs w:val="24"/>
                <w:lang w:eastAsia="ko-KR"/>
              </w:rPr>
              <w:t xml:space="preserve">- Карманов А. Е., Никифоров А. С., Тулебаева Ж. А., </w:t>
            </w:r>
            <w:proofErr w:type="spellStart"/>
            <w:r w:rsidRPr="00D11D8B">
              <w:rPr>
                <w:rFonts w:ascii="Times New Roman" w:hAnsi="Times New Roman" w:cs="Times New Roman"/>
                <w:sz w:val="24"/>
                <w:szCs w:val="24"/>
                <w:lang w:eastAsia="ko-KR"/>
              </w:rPr>
              <w:t>Габдулов</w:t>
            </w:r>
            <w:proofErr w:type="spellEnd"/>
            <w:r w:rsidRPr="00D11D8B">
              <w:rPr>
                <w:rFonts w:ascii="Times New Roman" w:hAnsi="Times New Roman" w:cs="Times New Roman"/>
                <w:sz w:val="24"/>
                <w:szCs w:val="24"/>
                <w:lang w:eastAsia="ko-KR"/>
              </w:rPr>
              <w:t xml:space="preserve"> А. У., </w:t>
            </w:r>
            <w:proofErr w:type="spellStart"/>
            <w:r w:rsidRPr="00D11D8B">
              <w:rPr>
                <w:rFonts w:ascii="Times New Roman" w:hAnsi="Times New Roman" w:cs="Times New Roman"/>
                <w:sz w:val="24"/>
                <w:szCs w:val="24"/>
                <w:lang w:eastAsia="ko-KR"/>
              </w:rPr>
              <w:t>Арипова</w:t>
            </w:r>
            <w:proofErr w:type="spellEnd"/>
            <w:r w:rsidRPr="00D11D8B">
              <w:rPr>
                <w:rFonts w:ascii="Times New Roman" w:hAnsi="Times New Roman" w:cs="Times New Roman"/>
                <w:sz w:val="24"/>
                <w:szCs w:val="24"/>
                <w:lang w:eastAsia="ko-KR"/>
              </w:rPr>
              <w:t xml:space="preserve"> Н. М. Анализ сжигания угольных отходов с минимизацией выбросов вредных веществ // Вестник </w:t>
            </w:r>
            <w:r w:rsidRPr="00D11D8B">
              <w:rPr>
                <w:rFonts w:ascii="Times New Roman" w:hAnsi="Times New Roman" w:cs="Times New Roman"/>
                <w:sz w:val="24"/>
                <w:szCs w:val="24"/>
                <w:lang w:eastAsia="ko-KR"/>
              </w:rPr>
              <w:lastRenderedPageBreak/>
              <w:t xml:space="preserve">Торайгыров университета. Серия энергетика. №4, 2025. </w:t>
            </w:r>
            <w:hyperlink r:id="rId14" w:history="1">
              <w:r w:rsidRPr="00D11D8B">
                <w:rPr>
                  <w:rStyle w:val="a6"/>
                  <w:rFonts w:ascii="Times New Roman" w:hAnsi="Times New Roman" w:cs="Times New Roman"/>
                  <w:sz w:val="24"/>
                  <w:szCs w:val="24"/>
                  <w:lang w:eastAsia="ko-KR"/>
                </w:rPr>
                <w:t>https://doi.org/10.48081/WQZN6734</w:t>
              </w:r>
            </w:hyperlink>
            <w:r w:rsidRPr="00D11D8B">
              <w:rPr>
                <w:rFonts w:ascii="Times New Roman" w:hAnsi="Times New Roman" w:cs="Times New Roman"/>
                <w:sz w:val="24"/>
                <w:szCs w:val="24"/>
                <w:lang w:eastAsia="ko-KR"/>
              </w:rPr>
              <w:t xml:space="preserve">  </w:t>
            </w:r>
          </w:p>
          <w:p w:rsidR="00057211" w:rsidRPr="00D11D8B" w:rsidRDefault="00057211" w:rsidP="00057211">
            <w:pPr>
              <w:pStyle w:val="a4"/>
              <w:ind w:left="0" w:right="136"/>
              <w:jc w:val="both"/>
              <w:rPr>
                <w:rFonts w:ascii="Times New Roman" w:hAnsi="Times New Roman" w:cs="Times New Roman"/>
                <w:sz w:val="24"/>
                <w:szCs w:val="24"/>
              </w:rPr>
            </w:pPr>
            <w:r w:rsidRPr="00D11D8B">
              <w:rPr>
                <w:rFonts w:ascii="Times New Roman" w:hAnsi="Times New Roman" w:cs="Times New Roman"/>
                <w:sz w:val="24"/>
                <w:szCs w:val="24"/>
                <w:lang w:val="kk-KZ"/>
              </w:rPr>
              <w:t xml:space="preserve">- </w:t>
            </w:r>
            <w:r w:rsidRPr="00D11D8B">
              <w:rPr>
                <w:rFonts w:ascii="Times New Roman" w:hAnsi="Times New Roman" w:cs="Times New Roman"/>
                <w:sz w:val="24"/>
                <w:szCs w:val="24"/>
              </w:rPr>
              <w:t xml:space="preserve">Никифоров А.С., Карманов А.Е.,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Анализ способов утилизации угольных отходов. Материалы XIII Международного Балтийского морского форума 29 сентября – 3 октября 2025 года. Т. 2: Морская техника и технологии. Безопасность морской индустрии, XIII Национальная научная конференция с международным участием. – Электрон</w:t>
            </w:r>
            <w:proofErr w:type="gramStart"/>
            <w:r w:rsidRPr="00D11D8B">
              <w:rPr>
                <w:rFonts w:ascii="Times New Roman" w:hAnsi="Times New Roman" w:cs="Times New Roman"/>
                <w:sz w:val="24"/>
                <w:szCs w:val="24"/>
              </w:rPr>
              <w:t>.</w:t>
            </w:r>
            <w:proofErr w:type="gramEnd"/>
            <w:r w:rsidRPr="00D11D8B">
              <w:rPr>
                <w:rFonts w:ascii="Times New Roman" w:hAnsi="Times New Roman" w:cs="Times New Roman"/>
                <w:sz w:val="24"/>
                <w:szCs w:val="24"/>
              </w:rPr>
              <w:t xml:space="preserve"> дан. – Калининград: Издательство БГАРФ ФГБОУ ВО «КГТУ», 2025. –С.202-206.</w:t>
            </w:r>
          </w:p>
          <w:p w:rsidR="00057211" w:rsidRPr="00D11D8B" w:rsidRDefault="00057211" w:rsidP="00057211">
            <w:pPr>
              <w:pStyle w:val="a4"/>
              <w:ind w:left="57" w:right="57"/>
              <w:jc w:val="both"/>
              <w:rPr>
                <w:rFonts w:ascii="Times New Roman" w:hAnsi="Times New Roman" w:cs="Times New Roman"/>
                <w:sz w:val="24"/>
                <w:szCs w:val="24"/>
              </w:rPr>
            </w:pPr>
            <w:r w:rsidRPr="00D11D8B">
              <w:rPr>
                <w:rFonts w:ascii="Times New Roman" w:hAnsi="Times New Roman" w:cs="Times New Roman"/>
                <w:sz w:val="24"/>
                <w:szCs w:val="24"/>
              </w:rPr>
              <w:t xml:space="preserve">- Карманов А.Е., Никифоров А.С., </w:t>
            </w:r>
            <w:proofErr w:type="spellStart"/>
            <w:r w:rsidRPr="00D11D8B">
              <w:rPr>
                <w:rFonts w:ascii="Times New Roman" w:hAnsi="Times New Roman" w:cs="Times New Roman"/>
                <w:sz w:val="24"/>
                <w:szCs w:val="24"/>
              </w:rPr>
              <w:t>Кинжибекова</w:t>
            </w:r>
            <w:proofErr w:type="spellEnd"/>
            <w:r w:rsidRPr="00D11D8B">
              <w:rPr>
                <w:rFonts w:ascii="Times New Roman" w:hAnsi="Times New Roman" w:cs="Times New Roman"/>
                <w:sz w:val="24"/>
                <w:szCs w:val="24"/>
              </w:rPr>
              <w:t xml:space="preserve"> А.К., Приходько Е.В., </w:t>
            </w:r>
            <w:proofErr w:type="spellStart"/>
            <w:r w:rsidRPr="00D11D8B">
              <w:rPr>
                <w:rFonts w:ascii="Times New Roman" w:hAnsi="Times New Roman" w:cs="Times New Roman"/>
                <w:sz w:val="24"/>
                <w:szCs w:val="24"/>
              </w:rPr>
              <w:t>Габдулов</w:t>
            </w:r>
            <w:proofErr w:type="spellEnd"/>
            <w:r w:rsidRPr="00D11D8B">
              <w:rPr>
                <w:rFonts w:ascii="Times New Roman" w:hAnsi="Times New Roman" w:cs="Times New Roman"/>
                <w:sz w:val="24"/>
                <w:szCs w:val="24"/>
              </w:rPr>
              <w:t xml:space="preserve"> А.У. Современные технологии сжигания угольных отходов. </w:t>
            </w:r>
            <w:r w:rsidRPr="00D11D8B">
              <w:rPr>
                <w:rFonts w:ascii="Times New Roman" w:hAnsi="Times New Roman" w:cs="Times New Roman"/>
                <w:iCs/>
                <w:color w:val="222222"/>
                <w:sz w:val="24"/>
                <w:szCs w:val="24"/>
                <w:shd w:val="clear" w:color="auto" w:fill="FFFFFF"/>
              </w:rPr>
              <w:t xml:space="preserve">Материалы XIV Международной научно-практической конференции «Актуальные проблемы транспорта и энергетики: пути их инновационного решения», </w:t>
            </w:r>
            <w:r w:rsidRPr="00D11D8B">
              <w:rPr>
                <w:rFonts w:ascii="Times New Roman" w:hAnsi="Times New Roman" w:cs="Times New Roman"/>
                <w:sz w:val="24"/>
                <w:szCs w:val="24"/>
                <w:lang w:eastAsia="ko-KR"/>
              </w:rPr>
              <w:t xml:space="preserve">Астана, ЕНУ им. </w:t>
            </w:r>
            <w:proofErr w:type="spellStart"/>
            <w:r w:rsidRPr="00D11D8B">
              <w:rPr>
                <w:rFonts w:ascii="Times New Roman" w:hAnsi="Times New Roman" w:cs="Times New Roman"/>
                <w:sz w:val="24"/>
                <w:szCs w:val="24"/>
                <w:lang w:eastAsia="ko-KR"/>
              </w:rPr>
              <w:t>Л.Н.Гумилёва</w:t>
            </w:r>
            <w:proofErr w:type="spellEnd"/>
            <w:r w:rsidRPr="00D11D8B">
              <w:rPr>
                <w:rFonts w:ascii="Times New Roman" w:hAnsi="Times New Roman" w:cs="Times New Roman"/>
                <w:sz w:val="24"/>
                <w:szCs w:val="24"/>
                <w:lang w:eastAsia="ko-KR"/>
              </w:rPr>
              <w:t xml:space="preserve">, </w:t>
            </w:r>
            <w:r w:rsidRPr="00D11D8B">
              <w:rPr>
                <w:rFonts w:ascii="Times New Roman" w:hAnsi="Times New Roman" w:cs="Times New Roman"/>
                <w:iCs/>
                <w:color w:val="222222"/>
                <w:sz w:val="24"/>
                <w:szCs w:val="24"/>
                <w:shd w:val="clear" w:color="auto" w:fill="FFFFFF"/>
              </w:rPr>
              <w:t>19 марта 2026 г.</w:t>
            </w:r>
          </w:p>
          <w:p w:rsidR="00057211" w:rsidRPr="00D11D8B" w:rsidRDefault="00057211" w:rsidP="00057211">
            <w:pPr>
              <w:pStyle w:val="a4"/>
              <w:ind w:left="0"/>
              <w:jc w:val="both"/>
              <w:rPr>
                <w:rFonts w:ascii="Times New Roman" w:hAnsi="Times New Roman"/>
                <w:sz w:val="24"/>
                <w:szCs w:val="24"/>
              </w:rPr>
            </w:pPr>
            <w:r w:rsidRPr="00D11D8B">
              <w:rPr>
                <w:rFonts w:ascii="Times New Roman" w:hAnsi="Times New Roman" w:cs="Times New Roman"/>
                <w:sz w:val="24"/>
                <w:szCs w:val="24"/>
              </w:rPr>
              <w:t xml:space="preserve">- Карманов А.Е.,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w:t>
            </w:r>
            <w:proofErr w:type="spellStart"/>
            <w:r w:rsidRPr="00D11D8B">
              <w:rPr>
                <w:rFonts w:ascii="Times New Roman" w:hAnsi="Times New Roman" w:cs="Times New Roman"/>
                <w:sz w:val="24"/>
                <w:szCs w:val="24"/>
              </w:rPr>
              <w:t>Баянова</w:t>
            </w:r>
            <w:proofErr w:type="spellEnd"/>
            <w:r w:rsidRPr="00D11D8B">
              <w:rPr>
                <w:rFonts w:ascii="Times New Roman" w:hAnsi="Times New Roman" w:cs="Times New Roman"/>
                <w:sz w:val="24"/>
                <w:szCs w:val="24"/>
              </w:rPr>
              <w:t xml:space="preserve"> А.К., Тулебаева Ж.А., </w:t>
            </w:r>
            <w:proofErr w:type="spellStart"/>
            <w:r w:rsidRPr="00D11D8B">
              <w:rPr>
                <w:rFonts w:ascii="Times New Roman" w:hAnsi="Times New Roman" w:cs="Times New Roman"/>
                <w:sz w:val="24"/>
                <w:szCs w:val="24"/>
              </w:rPr>
              <w:t>Сармурзин</w:t>
            </w:r>
            <w:proofErr w:type="spellEnd"/>
            <w:r w:rsidRPr="00D11D8B">
              <w:rPr>
                <w:rFonts w:ascii="Times New Roman" w:hAnsi="Times New Roman" w:cs="Times New Roman"/>
                <w:sz w:val="24"/>
                <w:szCs w:val="24"/>
              </w:rPr>
              <w:t xml:space="preserve"> Н.К. </w:t>
            </w:r>
            <w:proofErr w:type="spellStart"/>
            <w:r w:rsidRPr="00D11D8B">
              <w:rPr>
                <w:rFonts w:ascii="Times New Roman" w:hAnsi="Times New Roman" w:cs="Times New Roman"/>
                <w:sz w:val="24"/>
                <w:szCs w:val="24"/>
              </w:rPr>
              <w:t>Төмен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сортты</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көмір</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үйндісін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жағу</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процесін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зерттеу</w:t>
            </w:r>
            <w:proofErr w:type="spellEnd"/>
            <w:r w:rsidRPr="00D11D8B">
              <w:rPr>
                <w:rFonts w:ascii="Times New Roman" w:hAnsi="Times New Roman" w:cs="Times New Roman"/>
                <w:sz w:val="24"/>
                <w:szCs w:val="24"/>
              </w:rPr>
              <w:t xml:space="preserve">. Сборник трудов международной научно–технической конференции «Актуальные проблемы и перспективы развития теплоэнергетики: значения парогазовых и </w:t>
            </w:r>
            <w:proofErr w:type="spellStart"/>
            <w:r w:rsidRPr="00D11D8B">
              <w:rPr>
                <w:rFonts w:ascii="Times New Roman" w:hAnsi="Times New Roman" w:cs="Times New Roman"/>
                <w:sz w:val="24"/>
                <w:szCs w:val="24"/>
              </w:rPr>
              <w:t>когенерационных</w:t>
            </w:r>
            <w:proofErr w:type="spellEnd"/>
            <w:r w:rsidRPr="00D11D8B">
              <w:rPr>
                <w:rFonts w:ascii="Times New Roman" w:hAnsi="Times New Roman" w:cs="Times New Roman"/>
                <w:sz w:val="24"/>
                <w:szCs w:val="24"/>
              </w:rPr>
              <w:t xml:space="preserve"> технологий в энергетике Узбекистана». –Ташкент: ТГТУ имени Ислама Каримова, 2026. –С. 110-113.</w:t>
            </w:r>
          </w:p>
          <w:p w:rsidR="00116F3A" w:rsidRPr="00D11D8B" w:rsidRDefault="00116F3A" w:rsidP="007B6E31">
            <w:pPr>
              <w:jc w:val="both"/>
              <w:rPr>
                <w:rFonts w:ascii="Times New Roman" w:hAnsi="Times New Roman" w:cs="Times New Roman"/>
                <w:sz w:val="24"/>
                <w:szCs w:val="24"/>
              </w:rPr>
            </w:pPr>
          </w:p>
        </w:tc>
      </w:tr>
      <w:tr w:rsidR="009B5259" w:rsidRPr="00D11D8B" w:rsidTr="00A616EB">
        <w:trPr>
          <w:trHeight w:val="510"/>
        </w:trPr>
        <w:tc>
          <w:tcPr>
            <w:tcW w:w="3432" w:type="dxa"/>
            <w:vMerge w:val="restart"/>
          </w:tcPr>
          <w:p w:rsidR="00137D38" w:rsidRPr="00D11D8B" w:rsidRDefault="00137D38" w:rsidP="00137D38">
            <w:pPr>
              <w:jc w:val="center"/>
              <w:rPr>
                <w:rFonts w:ascii="Times New Roman" w:hAnsi="Times New Roman" w:cs="Times New Roman"/>
                <w:noProof/>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rPr>
                <w:rFonts w:ascii="Times New Roman" w:hAnsi="Times New Roman" w:cs="Times New Roman"/>
                <w:sz w:val="28"/>
                <w:szCs w:val="28"/>
                <w:lang w:eastAsia="ru-RU"/>
              </w:rPr>
            </w:pPr>
          </w:p>
          <w:p w:rsidR="00137D38" w:rsidRPr="00D11D8B" w:rsidRDefault="00137D38" w:rsidP="00137D38">
            <w:pPr>
              <w:jc w:val="center"/>
              <w:rPr>
                <w:rFonts w:ascii="Times New Roman" w:hAnsi="Times New Roman" w:cs="Times New Roman"/>
                <w:sz w:val="28"/>
                <w:szCs w:val="28"/>
                <w:lang w:eastAsia="ru-RU"/>
              </w:rPr>
            </w:pPr>
            <w:r w:rsidRPr="00D11D8B">
              <w:rPr>
                <w:noProof/>
                <w:sz w:val="24"/>
                <w:szCs w:val="24"/>
                <w:lang w:eastAsia="ru-RU"/>
              </w:rPr>
              <w:drawing>
                <wp:inline distT="0" distB="0" distL="0" distR="0" wp14:anchorId="526E1FB4" wp14:editId="65C32BF5">
                  <wp:extent cx="1403350" cy="1781175"/>
                  <wp:effectExtent l="0" t="0" r="6350" b="9525"/>
                  <wp:docPr id="1"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pic:nvPicPr>
                        <pic:blipFill rotWithShape="1">
                          <a:blip r:embed="rId15"/>
                          <a:srcRect l="9460" t="56157" r="82203" b="25029"/>
                          <a:stretch/>
                        </pic:blipFill>
                        <pic:spPr bwMode="auto">
                          <a:xfrm>
                            <a:off x="0" y="0"/>
                            <a:ext cx="1413558" cy="1794131"/>
                          </a:xfrm>
                          <a:prstGeom prst="rect">
                            <a:avLst/>
                          </a:prstGeom>
                          <a:ln>
                            <a:noFill/>
                          </a:ln>
                          <a:extLst>
                            <a:ext uri="{53640926-AAD7-44D8-BBD7-CCE9431645EC}">
                              <a14:shadowObscured xmlns:a14="http://schemas.microsoft.com/office/drawing/2010/main"/>
                            </a:ext>
                          </a:extLst>
                        </pic:spPr>
                      </pic:pic>
                    </a:graphicData>
                  </a:graphic>
                </wp:inline>
              </w:drawing>
            </w:r>
          </w:p>
        </w:tc>
        <w:tc>
          <w:tcPr>
            <w:tcW w:w="6558" w:type="dxa"/>
            <w:vAlign w:val="center"/>
          </w:tcPr>
          <w:p w:rsidR="00137D38" w:rsidRPr="00D11D8B" w:rsidRDefault="00137D38" w:rsidP="00137D38">
            <w:pPr>
              <w:rPr>
                <w:rFonts w:ascii="Times New Roman" w:hAnsi="Times New Roman" w:cs="Times New Roman"/>
                <w:b/>
                <w:sz w:val="24"/>
                <w:szCs w:val="24"/>
                <w:lang w:val="kk-KZ"/>
              </w:rPr>
            </w:pPr>
            <w:r w:rsidRPr="00D11D8B">
              <w:rPr>
                <w:rFonts w:ascii="Times New Roman" w:hAnsi="Times New Roman" w:cs="Times New Roman"/>
                <w:b/>
                <w:i/>
                <w:iCs/>
                <w:sz w:val="24"/>
                <w:szCs w:val="24"/>
                <w:lang w:val="kk-KZ"/>
              </w:rPr>
              <w:t>Никифоров Александр Степанович</w:t>
            </w:r>
          </w:p>
        </w:tc>
      </w:tr>
      <w:tr w:rsidR="009B5259" w:rsidRPr="00D11D8B" w:rsidTr="0025782F">
        <w:trPr>
          <w:trHeight w:val="510"/>
        </w:trPr>
        <w:tc>
          <w:tcPr>
            <w:tcW w:w="3432" w:type="dxa"/>
            <w:vMerge/>
            <w:vAlign w:val="center"/>
          </w:tcPr>
          <w:p w:rsidR="00137D38" w:rsidRPr="00D11D8B" w:rsidRDefault="00137D38" w:rsidP="00137D38">
            <w:pPr>
              <w:rPr>
                <w:rFonts w:ascii="Times New Roman" w:hAnsi="Times New Roman" w:cs="Times New Roman"/>
                <w:noProof/>
                <w:sz w:val="28"/>
                <w:szCs w:val="28"/>
                <w:lang w:eastAsia="ru-RU"/>
              </w:rPr>
            </w:pPr>
          </w:p>
        </w:tc>
        <w:tc>
          <w:tcPr>
            <w:tcW w:w="6558" w:type="dxa"/>
            <w:vAlign w:val="center"/>
          </w:tcPr>
          <w:p w:rsidR="00137D38"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i/>
                <w:iCs/>
                <w:sz w:val="24"/>
                <w:szCs w:val="24"/>
                <w:lang w:val="kk-KZ"/>
              </w:rPr>
              <w:t>Жетекші ғылыми қызметкер</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i/>
                <w:sz w:val="24"/>
                <w:szCs w:val="24"/>
                <w:lang w:val="kk-KZ"/>
              </w:rPr>
            </w:pPr>
            <w:r w:rsidRPr="00D11D8B">
              <w:rPr>
                <w:rFonts w:ascii="Times New Roman" w:hAnsi="Times New Roman" w:cs="Times New Roman"/>
                <w:sz w:val="24"/>
                <w:szCs w:val="24"/>
                <w:lang w:val="kk-KZ"/>
              </w:rPr>
              <w:t xml:space="preserve">Туған күні: </w:t>
            </w:r>
            <w:r w:rsidRPr="00D11D8B">
              <w:rPr>
                <w:rFonts w:ascii="Times New Roman" w:hAnsi="Times New Roman" w:cs="Times New Roman"/>
                <w:i/>
                <w:sz w:val="24"/>
                <w:szCs w:val="24"/>
                <w:lang w:val="kk-KZ"/>
              </w:rPr>
              <w:t>17.09.1945 ж.</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i/>
                <w:sz w:val="24"/>
                <w:szCs w:val="24"/>
                <w:lang w:val="kk-KZ"/>
              </w:rPr>
            </w:pPr>
            <w:r w:rsidRPr="00D11D8B">
              <w:rPr>
                <w:rFonts w:ascii="Times New Roman" w:hAnsi="Times New Roman" w:cs="Times New Roman"/>
                <w:sz w:val="24"/>
                <w:szCs w:val="24"/>
                <w:lang w:val="kk-KZ"/>
              </w:rPr>
              <w:t xml:space="preserve">Ғылыми дәрежесі / академиялық дәрежесі: </w:t>
            </w:r>
            <w:r w:rsidRPr="00D11D8B">
              <w:rPr>
                <w:rFonts w:ascii="Times New Roman" w:hAnsi="Times New Roman" w:cs="Times New Roman"/>
                <w:i/>
                <w:iCs/>
                <w:sz w:val="24"/>
                <w:szCs w:val="24"/>
                <w:lang w:val="kk-KZ"/>
              </w:rPr>
              <w:t>Т.ғ.д/профессор</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Лауазымы және негізгі жұмыс орны: </w:t>
            </w:r>
            <w:r w:rsidRPr="00D11D8B">
              <w:rPr>
                <w:rFonts w:ascii="Times New Roman" w:hAnsi="Times New Roman" w:cs="Times New Roman"/>
                <w:i/>
                <w:iCs/>
                <w:sz w:val="24"/>
                <w:szCs w:val="24"/>
                <w:lang w:val="kk-KZ"/>
              </w:rPr>
              <w:t>«Торайғыров университеті «КЕАҚ», Жылу энергетикасы» кафедрасының профессоры-зерттеуші</w:t>
            </w:r>
          </w:p>
        </w:tc>
      </w:tr>
      <w:tr w:rsidR="000B5AF9" w:rsidRPr="00D11D8B" w:rsidTr="000F6E52">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Ғылыми қызығушылық саласы: </w:t>
            </w:r>
            <w:r w:rsidRPr="00D11D8B">
              <w:rPr>
                <w:rFonts w:ascii="Times New Roman" w:hAnsi="Times New Roman" w:cs="Times New Roman"/>
                <w:i/>
                <w:iCs/>
                <w:sz w:val="24"/>
                <w:szCs w:val="24"/>
                <w:lang w:val="kk-KZ"/>
              </w:rPr>
              <w:t>Жоғары температуралы қондырғылардың энергетикалық тиімділігі мен сенімділігін арттыру. Органикалық қалдықтардан жасалған брикеттер, олардың сипаттамалары және пайдалану тиімділігі. Құрамында жанғыштығы төмен органикалық қалдықтарды кәдеге жарату процестері</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val="kk-KZ"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Researcher</w:t>
            </w:r>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ID</w:t>
            </w:r>
            <w:r w:rsidRPr="00D11D8B">
              <w:rPr>
                <w:rFonts w:ascii="Times New Roman" w:hAnsi="Times New Roman" w:cs="Times New Roman"/>
                <w:sz w:val="24"/>
                <w:szCs w:val="24"/>
              </w:rPr>
              <w:t xml:space="preserve">: </w:t>
            </w:r>
            <w:hyperlink r:id="rId16" w:tooltip="Copy and share this profile's URL" w:history="1">
              <w:r w:rsidRPr="00D11D8B">
                <w:rPr>
                  <w:rStyle w:val="a6"/>
                  <w:sz w:val="24"/>
                  <w:szCs w:val="24"/>
                </w:rPr>
                <w:t>AAQ-7723-2020</w:t>
              </w:r>
            </w:hyperlink>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Scopus Author ID</w:t>
            </w:r>
            <w:r w:rsidRPr="00D11D8B">
              <w:rPr>
                <w:rFonts w:ascii="Times New Roman" w:hAnsi="Times New Roman" w:cs="Times New Roman"/>
                <w:sz w:val="24"/>
                <w:szCs w:val="24"/>
              </w:rPr>
              <w:t xml:space="preserve">: </w:t>
            </w:r>
            <w:r w:rsidRPr="00D11D8B">
              <w:rPr>
                <w:rStyle w:val="a6"/>
                <w:sz w:val="24"/>
                <w:szCs w:val="24"/>
              </w:rPr>
              <w:t>7202140343</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val="en-US" w:eastAsia="ru-RU"/>
              </w:rPr>
            </w:pPr>
          </w:p>
        </w:tc>
        <w:tc>
          <w:tcPr>
            <w:tcW w:w="6558" w:type="dxa"/>
            <w:vAlign w:val="center"/>
          </w:tcPr>
          <w:p w:rsidR="000B5AF9" w:rsidRPr="00D11D8B" w:rsidRDefault="000B5AF9" w:rsidP="000B5AF9">
            <w:pPr>
              <w:jc w:val="both"/>
              <w:rPr>
                <w:rFonts w:ascii="Times New Roman" w:hAnsi="Times New Roman" w:cs="Times New Roman"/>
                <w:sz w:val="24"/>
                <w:szCs w:val="24"/>
              </w:rPr>
            </w:pPr>
            <w:r w:rsidRPr="00D11D8B">
              <w:rPr>
                <w:rFonts w:ascii="Times New Roman" w:hAnsi="Times New Roman" w:cs="Times New Roman"/>
                <w:sz w:val="24"/>
                <w:szCs w:val="24"/>
                <w:lang w:val="en-US"/>
              </w:rPr>
              <w:t>ORCID</w:t>
            </w:r>
            <w:r w:rsidRPr="00D11D8B">
              <w:rPr>
                <w:rFonts w:ascii="Times New Roman" w:hAnsi="Times New Roman" w:cs="Times New Roman"/>
                <w:sz w:val="24"/>
                <w:szCs w:val="24"/>
              </w:rPr>
              <w:t>:</w:t>
            </w:r>
            <w:r w:rsidRPr="00D11D8B">
              <w:rPr>
                <w:rFonts w:ascii="Times New Roman" w:hAnsi="Times New Roman" w:cs="Times New Roman"/>
                <w:sz w:val="24"/>
                <w:szCs w:val="24"/>
                <w:lang w:val="kk-KZ"/>
              </w:rPr>
              <w:t xml:space="preserve"> </w:t>
            </w:r>
            <w:r w:rsidRPr="00D11D8B">
              <w:rPr>
                <w:rFonts w:ascii="Times New Roman" w:hAnsi="Times New Roman"/>
                <w:sz w:val="24"/>
                <w:szCs w:val="24"/>
                <w:u w:val="single"/>
                <w:lang w:val="en-US"/>
              </w:rPr>
              <w:t>0000-0002-6977-0957</w:t>
            </w:r>
            <w:r w:rsidRPr="00D11D8B">
              <w:rPr>
                <w:rFonts w:ascii="Times New Roman" w:hAnsi="Times New Roman"/>
                <w:sz w:val="24"/>
                <w:szCs w:val="24"/>
              </w:rPr>
              <w:t xml:space="preserve"> </w:t>
            </w:r>
          </w:p>
        </w:tc>
      </w:tr>
      <w:tr w:rsidR="009B5259" w:rsidRPr="00D11D8B" w:rsidTr="0025782F">
        <w:trPr>
          <w:trHeight w:val="510"/>
        </w:trPr>
        <w:tc>
          <w:tcPr>
            <w:tcW w:w="3432" w:type="dxa"/>
            <w:vMerge/>
            <w:vAlign w:val="center"/>
          </w:tcPr>
          <w:p w:rsidR="00A15373" w:rsidRPr="00D11D8B" w:rsidRDefault="00A15373" w:rsidP="00FB5D2F">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i/>
                <w:iCs/>
                <w:sz w:val="24"/>
                <w:szCs w:val="24"/>
                <w:lang w:val="kk-KZ"/>
              </w:rPr>
            </w:pPr>
            <w:r w:rsidRPr="00D11D8B">
              <w:rPr>
                <w:rFonts w:ascii="Times New Roman" w:hAnsi="Times New Roman" w:cs="Times New Roman"/>
                <w:sz w:val="24"/>
                <w:szCs w:val="24"/>
                <w:lang w:val="kk-KZ"/>
              </w:rPr>
              <w:t>Негізгі ғылыми басылымдар</w:t>
            </w:r>
            <w:r w:rsidRPr="00D11D8B">
              <w:rPr>
                <w:rFonts w:ascii="Times New Roman" w:hAnsi="Times New Roman" w:cs="Times New Roman"/>
                <w:i/>
                <w:iCs/>
                <w:sz w:val="24"/>
                <w:szCs w:val="24"/>
                <w:lang w:val="kk-KZ"/>
              </w:rPr>
              <w:t>:</w:t>
            </w:r>
          </w:p>
          <w:p w:rsidR="00911B31" w:rsidRPr="00D11D8B" w:rsidRDefault="00911B31" w:rsidP="00911B31">
            <w:pPr>
              <w:jc w:val="both"/>
              <w:rPr>
                <w:rFonts w:ascii="Times New Roman" w:hAnsi="Times New Roman" w:cs="Times New Roman"/>
                <w:sz w:val="24"/>
                <w:szCs w:val="24"/>
                <w:lang w:val="en-US"/>
              </w:rPr>
            </w:pPr>
            <w:r w:rsidRPr="00D11D8B">
              <w:rPr>
                <w:rStyle w:val="authors"/>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S</w:t>
            </w:r>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Prikhod</w:t>
            </w:r>
            <w:proofErr w:type="spellEnd"/>
            <w:r w:rsidRPr="00D11D8B">
              <w:rPr>
                <w:rFonts w:ascii="Times New Roman" w:hAnsi="Times New Roman" w:cs="Times New Roman"/>
                <w:sz w:val="24"/>
                <w:szCs w:val="24"/>
              </w:rPr>
              <w:t>’</w:t>
            </w:r>
            <w:proofErr w:type="spellStart"/>
            <w:r w:rsidRPr="00D11D8B">
              <w:rPr>
                <w:rFonts w:ascii="Times New Roman" w:hAnsi="Times New Roman" w:cs="Times New Roman"/>
                <w:sz w:val="24"/>
                <w:szCs w:val="24"/>
                <w:lang w:val="en-US"/>
              </w:rPr>
              <w:t>ko</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E</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proofErr w:type="gramStart"/>
            <w:r w:rsidRPr="00D11D8B">
              <w:rPr>
                <w:rFonts w:ascii="Times New Roman" w:hAnsi="Times New Roman" w:cs="Times New Roman"/>
                <w:sz w:val="24"/>
                <w:szCs w:val="24"/>
                <w:lang w:val="en-US"/>
              </w:rPr>
              <w:t>V</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w:t>
            </w:r>
            <w:proofErr w:type="gram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Kinzhibekova</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K</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E</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 xml:space="preserve"> С</w:t>
            </w:r>
            <w:proofErr w:type="spellStart"/>
            <w:r w:rsidRPr="00D11D8B">
              <w:rPr>
                <w:rFonts w:ascii="Times New Roman" w:hAnsi="Times New Roman" w:cs="Times New Roman"/>
                <w:sz w:val="24"/>
                <w:szCs w:val="24"/>
                <w:lang w:val="en-US"/>
              </w:rPr>
              <w:t>omprehensive</w:t>
            </w:r>
            <w:proofErr w:type="spellEnd"/>
            <w:r w:rsidRPr="00D11D8B">
              <w:rPr>
                <w:rFonts w:ascii="Times New Roman" w:hAnsi="Times New Roman" w:cs="Times New Roman"/>
                <w:sz w:val="24"/>
                <w:szCs w:val="24"/>
                <w:lang w:val="en-US"/>
              </w:rPr>
              <w:t xml:space="preserve"> assessment of the residual life of </w:t>
            </w:r>
            <w:r w:rsidRPr="00D11D8B">
              <w:rPr>
                <w:rFonts w:ascii="Times New Roman" w:hAnsi="Times New Roman" w:cs="Times New Roman"/>
                <w:sz w:val="24"/>
                <w:szCs w:val="24"/>
                <w:lang w:val="en-US"/>
              </w:rPr>
              <w:lastRenderedPageBreak/>
              <w:t>refractory materials of high-temperature units</w:t>
            </w:r>
            <w:r w:rsidRPr="00D11D8B">
              <w:rPr>
                <w:rFonts w:ascii="Times New Roman" w:hAnsi="Times New Roman" w:cs="Times New Roman"/>
                <w:bCs/>
                <w:sz w:val="24"/>
                <w:szCs w:val="24"/>
                <w:lang w:val="en-US"/>
              </w:rPr>
              <w:t xml:space="preserve">. </w:t>
            </w:r>
            <w:r w:rsidRPr="00D11D8B">
              <w:rPr>
                <w:rFonts w:ascii="Times New Roman" w:hAnsi="Times New Roman" w:cs="Times New Roman"/>
                <w:sz w:val="24"/>
                <w:szCs w:val="24"/>
                <w:lang w:val="en-US"/>
              </w:rPr>
              <w:t xml:space="preserve">// Refractories and Industrial Ceramics. – 2022. – Vol. 63, No 1. – </w:t>
            </w:r>
            <w:r w:rsidRPr="00D11D8B">
              <w:rPr>
                <w:rStyle w:val="articlecitationpages"/>
                <w:rFonts w:ascii="Times New Roman" w:hAnsi="Times New Roman" w:cs="Times New Roman"/>
                <w:sz w:val="24"/>
                <w:szCs w:val="24"/>
                <w:lang w:val="en-US"/>
              </w:rPr>
              <w:t xml:space="preserve">P. </w:t>
            </w:r>
            <w:r w:rsidRPr="00D11D8B">
              <w:rPr>
                <w:rFonts w:ascii="Times New Roman" w:hAnsi="Times New Roman" w:cs="Times New Roman"/>
                <w:sz w:val="24"/>
                <w:szCs w:val="24"/>
                <w:lang w:val="en-US"/>
              </w:rPr>
              <w:t xml:space="preserve">105-109. </w:t>
            </w:r>
          </w:p>
          <w:p w:rsidR="00911B31" w:rsidRPr="00D11D8B" w:rsidRDefault="00911B31" w:rsidP="00911B31">
            <w:pPr>
              <w:pStyle w:val="2"/>
              <w:spacing w:before="0" w:after="0"/>
              <w:jc w:val="both"/>
              <w:outlineLvl w:val="1"/>
              <w:rPr>
                <w:rStyle w:val="authors"/>
                <w:rFonts w:ascii="Times New Roman" w:hAnsi="Times New Roman"/>
                <w:b w:val="0"/>
                <w:i w:val="0"/>
                <w:color w:val="auto"/>
                <w:sz w:val="24"/>
                <w:szCs w:val="24"/>
                <w:lang w:val="en-US"/>
              </w:rPr>
            </w:pPr>
            <w:r w:rsidRPr="00D11D8B">
              <w:rPr>
                <w:rFonts w:ascii="Times New Roman" w:hAnsi="Times New Roman"/>
                <w:b w:val="0"/>
                <w:i w:val="0"/>
                <w:color w:val="auto"/>
                <w:sz w:val="24"/>
                <w:szCs w:val="24"/>
                <w:lang w:val="en-US"/>
              </w:rPr>
              <w:t xml:space="preserve">- </w:t>
            </w:r>
            <w:proofErr w:type="spellStart"/>
            <w:r w:rsidRPr="00D11D8B">
              <w:rPr>
                <w:rFonts w:ascii="Times New Roman" w:hAnsi="Times New Roman"/>
                <w:b w:val="0"/>
                <w:i w:val="0"/>
                <w:color w:val="auto"/>
                <w:sz w:val="24"/>
                <w:szCs w:val="24"/>
                <w:lang w:val="en-US"/>
              </w:rPr>
              <w:t>Nikiforov</w:t>
            </w:r>
            <w:proofErr w:type="spellEnd"/>
            <w:r w:rsidRPr="00D11D8B">
              <w:rPr>
                <w:rFonts w:ascii="Times New Roman" w:hAnsi="Times New Roman"/>
                <w:b w:val="0"/>
                <w:i w:val="0"/>
                <w:color w:val="auto"/>
                <w:sz w:val="24"/>
                <w:szCs w:val="24"/>
                <w:lang w:val="en-US"/>
              </w:rPr>
              <w:t xml:space="preserve"> A. S., </w:t>
            </w:r>
            <w:proofErr w:type="spellStart"/>
            <w:r w:rsidRPr="00D11D8B">
              <w:rPr>
                <w:rFonts w:ascii="Times New Roman" w:hAnsi="Times New Roman"/>
                <w:b w:val="0"/>
                <w:i w:val="0"/>
                <w:color w:val="auto"/>
                <w:sz w:val="24"/>
                <w:szCs w:val="24"/>
                <w:lang w:val="en-US"/>
              </w:rPr>
              <w:t>Prikhod’ko</w:t>
            </w:r>
            <w:proofErr w:type="spellEnd"/>
            <w:r w:rsidRPr="00D11D8B">
              <w:rPr>
                <w:rFonts w:ascii="Times New Roman" w:hAnsi="Times New Roman"/>
                <w:b w:val="0"/>
                <w:i w:val="0"/>
                <w:color w:val="auto"/>
                <w:sz w:val="24"/>
                <w:szCs w:val="24"/>
                <w:lang w:val="en-US"/>
              </w:rPr>
              <w:t xml:space="preserve"> E. V. Thermal Stresses Generated in the Lining of a Steel Ladle.  Refractories and Industrial Ceramics. </w:t>
            </w:r>
            <w:r w:rsidRPr="00D11D8B">
              <w:rPr>
                <w:rStyle w:val="articlecitationyear"/>
                <w:rFonts w:ascii="Times New Roman" w:hAnsi="Times New Roman"/>
                <w:b w:val="0"/>
                <w:i w:val="0"/>
                <w:color w:val="auto"/>
                <w:sz w:val="24"/>
                <w:szCs w:val="24"/>
                <w:lang w:val="en-US"/>
              </w:rPr>
              <w:t xml:space="preserve">September 2005, </w:t>
            </w:r>
            <w:r w:rsidRPr="00D11D8B">
              <w:rPr>
                <w:rStyle w:val="articlecitationvolume"/>
                <w:rFonts w:ascii="Times New Roman" w:hAnsi="Times New Roman"/>
                <w:b w:val="0"/>
                <w:i w:val="0"/>
                <w:color w:val="auto"/>
                <w:sz w:val="24"/>
                <w:szCs w:val="24"/>
                <w:lang w:val="en-US"/>
              </w:rPr>
              <w:t xml:space="preserve">Volume 46, Issue 5. </w:t>
            </w:r>
            <w:r w:rsidRPr="00D11D8B">
              <w:rPr>
                <w:rStyle w:val="articlecitationpages"/>
                <w:rFonts w:ascii="Times New Roman" w:hAnsi="Times New Roman"/>
                <w:b w:val="0"/>
                <w:i w:val="0"/>
                <w:color w:val="auto"/>
                <w:sz w:val="24"/>
                <w:szCs w:val="24"/>
                <w:lang w:val="en-US"/>
              </w:rPr>
              <w:t xml:space="preserve">Pp 360-363. </w:t>
            </w:r>
            <w:r w:rsidRPr="00D11D8B">
              <w:rPr>
                <w:rFonts w:ascii="Times New Roman" w:hAnsi="Times New Roman"/>
                <w:b w:val="0"/>
                <w:i w:val="0"/>
                <w:color w:val="auto"/>
                <w:sz w:val="24"/>
                <w:szCs w:val="24"/>
                <w:lang w:val="en-US"/>
              </w:rPr>
              <w:t>DOI</w:t>
            </w:r>
            <w:r w:rsidRPr="00D11D8B">
              <w:rPr>
                <w:rStyle w:val="articlecitationpages"/>
                <w:rFonts w:ascii="Times New Roman" w:hAnsi="Times New Roman"/>
                <w:b w:val="0"/>
                <w:i w:val="0"/>
                <w:color w:val="auto"/>
                <w:sz w:val="24"/>
                <w:szCs w:val="24"/>
                <w:lang w:val="en-US"/>
              </w:rPr>
              <w:t xml:space="preserve"> </w:t>
            </w:r>
            <w:hyperlink r:id="rId17" w:tgtFrame="_blank" w:history="1">
              <w:r w:rsidRPr="00D11D8B">
                <w:rPr>
                  <w:rStyle w:val="a6"/>
                  <w:b w:val="0"/>
                  <w:i w:val="0"/>
                  <w:color w:val="auto"/>
                  <w:sz w:val="24"/>
                  <w:szCs w:val="24"/>
                  <w:lang w:val="en-US"/>
                </w:rPr>
                <w:t>10.1007/s11148-006-0012-2</w:t>
              </w:r>
            </w:hyperlink>
            <w:r w:rsidRPr="00D11D8B">
              <w:rPr>
                <w:rFonts w:ascii="Times New Roman" w:hAnsi="Times New Roman"/>
                <w:b w:val="0"/>
                <w:i w:val="0"/>
                <w:color w:val="auto"/>
                <w:sz w:val="24"/>
                <w:szCs w:val="24"/>
                <w:lang w:val="en-US"/>
              </w:rPr>
              <w:t xml:space="preserve">. Scopus: Q3. SJR = </w:t>
            </w:r>
            <w:r w:rsidRPr="00D11D8B">
              <w:rPr>
                <w:rStyle w:val="value"/>
                <w:rFonts w:ascii="Times New Roman" w:hAnsi="Times New Roman"/>
                <w:b w:val="0"/>
                <w:i w:val="0"/>
                <w:color w:val="auto"/>
                <w:sz w:val="24"/>
                <w:szCs w:val="24"/>
                <w:lang w:val="en-US"/>
              </w:rPr>
              <w:t>0,244.</w:t>
            </w:r>
          </w:p>
          <w:p w:rsidR="00911B31" w:rsidRPr="00D11D8B" w:rsidRDefault="00911B31" w:rsidP="00911B31">
            <w:pPr>
              <w:pStyle w:val="a4"/>
              <w:ind w:left="0"/>
              <w:jc w:val="both"/>
              <w:rPr>
                <w:rFonts w:ascii="Times New Roman" w:hAnsi="Times New Roman"/>
                <w:sz w:val="24"/>
                <w:szCs w:val="24"/>
                <w:lang w:val="en-US"/>
              </w:rPr>
            </w:pPr>
            <w:r w:rsidRPr="00D11D8B">
              <w:rPr>
                <w:rStyle w:val="authors"/>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xml:space="preserve"> A. S.,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xml:space="preserve"> E. V. ,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xml:space="preserve"> A. K. ,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A. E.  </w:t>
            </w:r>
            <w:hyperlink r:id="rId18" w:history="1">
              <w:r w:rsidRPr="00D11D8B">
                <w:rPr>
                  <w:rFonts w:ascii="Times New Roman" w:hAnsi="Times New Roman"/>
                  <w:bCs/>
                  <w:sz w:val="24"/>
                  <w:szCs w:val="24"/>
                  <w:lang w:val="en-US"/>
                </w:rPr>
                <w:t xml:space="preserve">Investigation of the Ultimate Strength of </w:t>
              </w:r>
              <w:proofErr w:type="spellStart"/>
              <w:r w:rsidRPr="00D11D8B">
                <w:rPr>
                  <w:rFonts w:ascii="Times New Roman" w:hAnsi="Times New Roman"/>
                  <w:bCs/>
                  <w:sz w:val="24"/>
                  <w:szCs w:val="24"/>
                  <w:lang w:val="en-US"/>
                </w:rPr>
                <w:t>Periclase</w:t>
              </w:r>
              <w:proofErr w:type="spellEnd"/>
              <w:r w:rsidRPr="00D11D8B">
                <w:rPr>
                  <w:rFonts w:ascii="Times New Roman" w:hAnsi="Times New Roman"/>
                  <w:bCs/>
                  <w:sz w:val="24"/>
                  <w:szCs w:val="24"/>
                  <w:lang w:val="en-US"/>
                </w:rPr>
                <w:t>-Carbon Refractory Materials and Analysis of Their High Temperature Strength</w:t>
              </w:r>
            </w:hyperlink>
            <w:r w:rsidRPr="00D11D8B">
              <w:rPr>
                <w:rFonts w:ascii="Times New Roman" w:hAnsi="Times New Roman"/>
                <w:bCs/>
                <w:sz w:val="24"/>
                <w:szCs w:val="24"/>
                <w:lang w:val="en-US"/>
              </w:rPr>
              <w:t xml:space="preserve">. </w:t>
            </w:r>
            <w:r w:rsidRPr="00D11D8B">
              <w:rPr>
                <w:rFonts w:ascii="Times New Roman" w:hAnsi="Times New Roman"/>
                <w:sz w:val="24"/>
                <w:szCs w:val="24"/>
                <w:lang w:val="en-US"/>
              </w:rPr>
              <w:t xml:space="preserve">Glass and Ceramics, Vol. 71, Nos. 3-4, July 2014. Pp. 137-138. DOI 10.1007/s10717-018-0029-2. Scopus: Q3. SJR = </w:t>
            </w:r>
            <w:r w:rsidRPr="00D11D8B">
              <w:rPr>
                <w:rStyle w:val="value"/>
                <w:rFonts w:ascii="Times New Roman" w:hAnsi="Times New Roman"/>
                <w:sz w:val="24"/>
                <w:szCs w:val="24"/>
                <w:lang w:val="en-US"/>
              </w:rPr>
              <w:t>0,282.</w:t>
            </w:r>
          </w:p>
          <w:p w:rsidR="00911B31" w:rsidRPr="00D11D8B" w:rsidRDefault="00911B31" w:rsidP="00911B31">
            <w:pPr>
              <w:jc w:val="both"/>
              <w:rPr>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xml:space="preserve"> A. S.,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xml:space="preserve"> E. V.,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xml:space="preserve"> A. K.,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A. E.</w:t>
            </w:r>
            <w:r w:rsidRPr="00D11D8B">
              <w:rPr>
                <w:rFonts w:ascii="Times New Roman" w:hAnsi="Times New Roman"/>
                <w:bCs/>
                <w:sz w:val="24"/>
                <w:szCs w:val="24"/>
                <w:lang w:val="en-US"/>
              </w:rPr>
              <w:t xml:space="preserve"> The procedure for determining the residual life of high-temperature aggregates.</w:t>
            </w:r>
            <w:r w:rsidRPr="00D11D8B">
              <w:rPr>
                <w:rFonts w:ascii="Times New Roman" w:hAnsi="Times New Roman"/>
                <w:sz w:val="24"/>
                <w:szCs w:val="24"/>
                <w:lang w:val="en-US"/>
              </w:rPr>
              <w:t xml:space="preserve"> Journal of Physics: Conference Series, Volume 944, Issue 1, article id. 012083 (2018)</w:t>
            </w:r>
            <w:r w:rsidRPr="00D11D8B">
              <w:rPr>
                <w:rFonts w:ascii="Times New Roman" w:hAnsi="Times New Roman"/>
                <w:sz w:val="24"/>
                <w:szCs w:val="24"/>
                <w:lang w:val="kk-KZ"/>
              </w:rPr>
              <w:t xml:space="preserve">. </w:t>
            </w:r>
            <w:r w:rsidRPr="00D11D8B">
              <w:rPr>
                <w:rFonts w:ascii="Times New Roman" w:hAnsi="Times New Roman"/>
                <w:sz w:val="24"/>
                <w:szCs w:val="24"/>
                <w:lang w:val="en-US"/>
              </w:rPr>
              <w:t xml:space="preserve">DOI 10.1088/1742-6596/944/1/012083. Scopus: Q3. SJR = </w:t>
            </w:r>
            <w:r w:rsidRPr="00D11D8B">
              <w:rPr>
                <w:rStyle w:val="value"/>
                <w:rFonts w:ascii="Times New Roman" w:hAnsi="Times New Roman"/>
                <w:sz w:val="24"/>
                <w:szCs w:val="24"/>
                <w:lang w:val="en-US"/>
              </w:rPr>
              <w:t>0,221</w:t>
            </w:r>
          </w:p>
          <w:p w:rsidR="00911B31" w:rsidRPr="00D11D8B" w:rsidRDefault="00911B31" w:rsidP="00911B31">
            <w:pPr>
              <w:pStyle w:val="a4"/>
              <w:ind w:left="0"/>
              <w:jc w:val="both"/>
              <w:rPr>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xml:space="preserve"> A. S.,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xml:space="preserve"> E. V.,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xml:space="preserve"> A. K.,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A. E. Heat-Engineering Characteristics of  Diatomaceous-Earth Materials in a Wide Temperature Range. Glass and Ceramics. </w:t>
            </w:r>
            <w:r w:rsidRPr="00D11D8B">
              <w:rPr>
                <w:rStyle w:val="articlecitationyear"/>
                <w:rFonts w:ascii="Times New Roman" w:hAnsi="Times New Roman"/>
                <w:sz w:val="24"/>
                <w:szCs w:val="24"/>
                <w:lang w:val="en-US"/>
              </w:rPr>
              <w:t xml:space="preserve">May 2018, </w:t>
            </w:r>
            <w:r w:rsidRPr="00D11D8B">
              <w:rPr>
                <w:rStyle w:val="articlecitationvolume"/>
                <w:rFonts w:ascii="Times New Roman" w:hAnsi="Times New Roman"/>
                <w:sz w:val="24"/>
                <w:szCs w:val="24"/>
                <w:lang w:val="en-US"/>
              </w:rPr>
              <w:t>Volume 75, Issue 1-2</w:t>
            </w:r>
            <w:r w:rsidRPr="00D11D8B">
              <w:rPr>
                <w:rStyle w:val="articlecitationpages"/>
                <w:rFonts w:ascii="Times New Roman" w:hAnsi="Times New Roman"/>
                <w:sz w:val="24"/>
                <w:szCs w:val="24"/>
                <w:lang w:val="en-US"/>
              </w:rPr>
              <w:t>.</w:t>
            </w:r>
            <w:r w:rsidRPr="00D11D8B">
              <w:rPr>
                <w:rStyle w:val="aa"/>
                <w:rFonts w:eastAsia="Calibri"/>
                <w:sz w:val="24"/>
                <w:szCs w:val="24"/>
              </w:rPr>
              <w:t xml:space="preserve"> </w:t>
            </w:r>
            <w:r w:rsidRPr="00D11D8B">
              <w:rPr>
                <w:rStyle w:val="articlecitationpages"/>
                <w:rFonts w:ascii="Times New Roman" w:hAnsi="Times New Roman"/>
                <w:sz w:val="24"/>
                <w:szCs w:val="24"/>
                <w:lang w:val="en-US"/>
              </w:rPr>
              <w:t xml:space="preserve">Pp 60–62. </w:t>
            </w:r>
            <w:r w:rsidRPr="00D11D8B">
              <w:rPr>
                <w:rFonts w:ascii="Times New Roman" w:hAnsi="Times New Roman"/>
                <w:sz w:val="24"/>
                <w:szCs w:val="24"/>
                <w:lang w:val="en-US"/>
              </w:rPr>
              <w:t xml:space="preserve">DOI </w:t>
            </w:r>
            <w:hyperlink r:id="rId19" w:tgtFrame="_blank" w:history="1">
              <w:r w:rsidRPr="00D11D8B">
                <w:rPr>
                  <w:rStyle w:val="a6"/>
                  <w:sz w:val="24"/>
                  <w:szCs w:val="24"/>
                  <w:lang w:val="en-US"/>
                </w:rPr>
                <w:t>10.1007/s10717-018-0029-2</w:t>
              </w:r>
            </w:hyperlink>
            <w:r w:rsidRPr="00D11D8B">
              <w:rPr>
                <w:rFonts w:ascii="Times New Roman" w:hAnsi="Times New Roman"/>
                <w:sz w:val="24"/>
                <w:szCs w:val="24"/>
                <w:lang w:val="en-US"/>
              </w:rPr>
              <w:t xml:space="preserve">. Scopus: Q3. SJR = </w:t>
            </w:r>
            <w:r w:rsidRPr="00D11D8B">
              <w:rPr>
                <w:rStyle w:val="value"/>
                <w:rFonts w:ascii="Times New Roman" w:hAnsi="Times New Roman"/>
                <w:sz w:val="24"/>
                <w:szCs w:val="24"/>
                <w:lang w:val="en-US"/>
              </w:rPr>
              <w:t>0,282.</w:t>
            </w:r>
          </w:p>
          <w:p w:rsidR="00911B31" w:rsidRPr="00D11D8B" w:rsidRDefault="00911B31" w:rsidP="00911B31">
            <w:pPr>
              <w:pStyle w:val="a4"/>
              <w:ind w:left="0"/>
              <w:jc w:val="both"/>
              <w:rPr>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A. S. Investigation of the Dependence of Refractory Thermal Conductivity on Impregnation with a Corrosive Medium / A. S.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E. V.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A. K.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A. E.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 Refractories and Industrial Ceramics. – 2020. – Vol. 60, № 5. – </w:t>
            </w:r>
            <w:r w:rsidRPr="00D11D8B">
              <w:rPr>
                <w:rStyle w:val="articlecitationpages"/>
                <w:rFonts w:ascii="Times New Roman" w:hAnsi="Times New Roman"/>
                <w:sz w:val="24"/>
                <w:szCs w:val="24"/>
                <w:lang w:val="en-US"/>
              </w:rPr>
              <w:t xml:space="preserve">P. </w:t>
            </w:r>
            <w:r w:rsidRPr="00D11D8B">
              <w:rPr>
                <w:rFonts w:ascii="Times New Roman" w:hAnsi="Times New Roman"/>
                <w:sz w:val="24"/>
                <w:szCs w:val="24"/>
                <w:lang w:val="en-US"/>
              </w:rPr>
              <w:t xml:space="preserve">463- 467. DOI 10.1007/s11148-020-00386-3. Scopus: Q3. SJR = </w:t>
            </w:r>
            <w:r w:rsidRPr="00D11D8B">
              <w:rPr>
                <w:rStyle w:val="value"/>
                <w:rFonts w:ascii="Times New Roman" w:hAnsi="Times New Roman"/>
                <w:sz w:val="24"/>
                <w:szCs w:val="24"/>
                <w:lang w:val="en-US"/>
              </w:rPr>
              <w:t>0,244.</w:t>
            </w:r>
          </w:p>
          <w:p w:rsidR="00911B31" w:rsidRPr="00D11D8B" w:rsidRDefault="00911B31" w:rsidP="00911B31">
            <w:pPr>
              <w:pStyle w:val="a4"/>
              <w:ind w:left="0"/>
              <w:jc w:val="both"/>
              <w:rPr>
                <w:rStyle w:val="value"/>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bCs/>
                <w:sz w:val="24"/>
                <w:szCs w:val="24"/>
                <w:lang w:val="en-US"/>
              </w:rPr>
              <w:t>Nikiforov</w:t>
            </w:r>
            <w:proofErr w:type="spellEnd"/>
            <w:r w:rsidRPr="00D11D8B">
              <w:rPr>
                <w:rFonts w:ascii="Times New Roman" w:hAnsi="Times New Roman"/>
                <w:bCs/>
                <w:sz w:val="24"/>
                <w:szCs w:val="24"/>
                <w:lang w:val="en-US"/>
              </w:rPr>
              <w:t xml:space="preserve"> A. S., </w:t>
            </w:r>
            <w:proofErr w:type="spellStart"/>
            <w:r w:rsidRPr="00D11D8B">
              <w:rPr>
                <w:rFonts w:ascii="Times New Roman" w:hAnsi="Times New Roman"/>
                <w:bCs/>
                <w:sz w:val="24"/>
                <w:szCs w:val="24"/>
                <w:lang w:val="en-US"/>
              </w:rPr>
              <w:t>Prikhodko</w:t>
            </w:r>
            <w:proofErr w:type="spellEnd"/>
            <w:r w:rsidRPr="00D11D8B">
              <w:rPr>
                <w:rFonts w:ascii="Times New Roman" w:hAnsi="Times New Roman"/>
                <w:bCs/>
                <w:sz w:val="24"/>
                <w:szCs w:val="24"/>
                <w:lang w:val="en-US"/>
              </w:rPr>
              <w:t xml:space="preserve"> E. V., </w:t>
            </w:r>
            <w:proofErr w:type="spellStart"/>
            <w:r w:rsidRPr="00D11D8B">
              <w:rPr>
                <w:rFonts w:ascii="Times New Roman" w:hAnsi="Times New Roman"/>
                <w:bCs/>
                <w:sz w:val="24"/>
                <w:szCs w:val="24"/>
                <w:lang w:val="en-US"/>
              </w:rPr>
              <w:t>Kinzhibekova</w:t>
            </w:r>
            <w:proofErr w:type="spellEnd"/>
            <w:r w:rsidRPr="00D11D8B">
              <w:rPr>
                <w:rFonts w:ascii="Times New Roman" w:hAnsi="Times New Roman"/>
                <w:bCs/>
                <w:sz w:val="24"/>
                <w:szCs w:val="24"/>
                <w:lang w:val="en-US"/>
              </w:rPr>
              <w:t xml:space="preserve"> A. K., </w:t>
            </w:r>
            <w:proofErr w:type="spellStart"/>
            <w:r w:rsidRPr="00D11D8B">
              <w:rPr>
                <w:rFonts w:ascii="Times New Roman" w:hAnsi="Times New Roman"/>
                <w:bCs/>
                <w:sz w:val="24"/>
                <w:szCs w:val="24"/>
                <w:lang w:val="en-US"/>
              </w:rPr>
              <w:t>Nurkina</w:t>
            </w:r>
            <w:proofErr w:type="spellEnd"/>
            <w:r w:rsidRPr="00D11D8B">
              <w:rPr>
                <w:rFonts w:ascii="Times New Roman" w:hAnsi="Times New Roman"/>
                <w:bCs/>
                <w:sz w:val="24"/>
                <w:szCs w:val="24"/>
                <w:lang w:val="en-US"/>
              </w:rPr>
              <w:t xml:space="preserve"> Sh. M. Study of Strength Characteristics of Fuel Briquettes from Organic Waste. AIP Conference Proceedings 2212, 020044 (2020), Volume 2212, Issue 1. </w:t>
            </w:r>
            <w:r w:rsidRPr="00D11D8B">
              <w:rPr>
                <w:rFonts w:ascii="Times New Roman" w:hAnsi="Times New Roman"/>
                <w:sz w:val="24"/>
                <w:szCs w:val="24"/>
                <w:lang w:val="en-US"/>
              </w:rPr>
              <w:t xml:space="preserve">DOI 10.1063/5.0000951. Scopus: Q3. SJR = </w:t>
            </w:r>
            <w:r w:rsidRPr="00D11D8B">
              <w:rPr>
                <w:rStyle w:val="value"/>
                <w:rFonts w:ascii="Times New Roman" w:hAnsi="Times New Roman"/>
                <w:sz w:val="24"/>
                <w:szCs w:val="24"/>
                <w:lang w:val="en-US"/>
              </w:rPr>
              <w:t>0,182.</w:t>
            </w:r>
          </w:p>
          <w:p w:rsidR="00911B31" w:rsidRPr="00D11D8B" w:rsidRDefault="00911B31" w:rsidP="00911B31">
            <w:pPr>
              <w:pStyle w:val="a4"/>
              <w:ind w:left="0"/>
              <w:jc w:val="both"/>
              <w:rPr>
                <w:rStyle w:val="value"/>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A. S. Refractory Material Moisture Metering When Heating High-Temperature Units / A. S.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E. V.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A. K.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A. E.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 Refractories and Industrial Ceramics. – 2020. – Vol. 61. – </w:t>
            </w:r>
            <w:r w:rsidRPr="00D11D8B">
              <w:rPr>
                <w:rStyle w:val="articlecitationpages"/>
                <w:rFonts w:ascii="Times New Roman" w:hAnsi="Times New Roman"/>
                <w:sz w:val="24"/>
                <w:szCs w:val="24"/>
                <w:lang w:val="en-US"/>
              </w:rPr>
              <w:t xml:space="preserve">P. </w:t>
            </w:r>
            <w:r w:rsidRPr="00D11D8B">
              <w:rPr>
                <w:rFonts w:ascii="Times New Roman" w:hAnsi="Times New Roman"/>
                <w:sz w:val="24"/>
                <w:szCs w:val="24"/>
                <w:lang w:val="en-US"/>
              </w:rPr>
              <w:t xml:space="preserve">224-227. DOI 10.1007/s11148-020-00461-9. Scopus: Q3. SJR = </w:t>
            </w:r>
            <w:r w:rsidRPr="00D11D8B">
              <w:rPr>
                <w:rStyle w:val="value"/>
                <w:rFonts w:ascii="Times New Roman" w:hAnsi="Times New Roman"/>
                <w:sz w:val="24"/>
                <w:szCs w:val="24"/>
                <w:lang w:val="en-US"/>
              </w:rPr>
              <w:t>0,244.</w:t>
            </w:r>
          </w:p>
          <w:p w:rsidR="00911B31" w:rsidRPr="00D11D8B" w:rsidRDefault="00911B31" w:rsidP="00911B31">
            <w:pPr>
              <w:jc w:val="both"/>
              <w:rPr>
                <w:rStyle w:val="a6"/>
                <w:sz w:val="24"/>
                <w:szCs w:val="24"/>
                <w:shd w:val="clear" w:color="auto" w:fill="FFFFFF"/>
                <w:lang w:val="en-US"/>
              </w:rPr>
            </w:pPr>
            <w:r w:rsidRPr="00D11D8B">
              <w:rPr>
                <w:rStyle w:val="value"/>
                <w:rFonts w:ascii="Times New Roman" w:hAnsi="Times New Roman"/>
                <w:sz w:val="24"/>
                <w:szCs w:val="24"/>
                <w:lang w:val="en-US"/>
              </w:rPr>
              <w:t xml:space="preserve">- </w:t>
            </w:r>
            <w:proofErr w:type="spellStart"/>
            <w:r w:rsidRPr="00D11D8B">
              <w:rPr>
                <w:rFonts w:ascii="Times New Roman" w:hAnsi="Times New Roman" w:cs="Times New Roman"/>
                <w:sz w:val="24"/>
                <w:szCs w:val="24"/>
                <w:shd w:val="clear" w:color="auto" w:fill="FFFFFF"/>
                <w:lang w:val="en-US"/>
              </w:rPr>
              <w:t>Nikiforov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Prikhodko</w:t>
            </w:r>
            <w:proofErr w:type="spellEnd"/>
            <w:r w:rsidRPr="00D11D8B">
              <w:rPr>
                <w:rFonts w:ascii="Times New Roman" w:hAnsi="Times New Roman" w:cs="Times New Roman"/>
                <w:sz w:val="24"/>
                <w:szCs w:val="24"/>
                <w:shd w:val="clear" w:color="auto" w:fill="FFFFFF"/>
                <w:lang w:val="en-US"/>
              </w:rPr>
              <w:t xml:space="preserve">, E.; </w:t>
            </w:r>
            <w:proofErr w:type="spellStart"/>
            <w:r w:rsidRPr="00D11D8B">
              <w:rPr>
                <w:rFonts w:ascii="Times New Roman" w:hAnsi="Times New Roman" w:cs="Times New Roman"/>
                <w:sz w:val="24"/>
                <w:szCs w:val="24"/>
                <w:shd w:val="clear" w:color="auto" w:fill="FFFFFF"/>
                <w:lang w:val="en-US"/>
              </w:rPr>
              <w:t>Karmanov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Nurkina</w:t>
            </w:r>
            <w:proofErr w:type="spellEnd"/>
            <w:r w:rsidRPr="00D11D8B">
              <w:rPr>
                <w:rFonts w:ascii="Times New Roman" w:hAnsi="Times New Roman" w:cs="Times New Roman"/>
                <w:sz w:val="24"/>
                <w:szCs w:val="24"/>
                <w:shd w:val="clear" w:color="auto" w:fill="FFFFFF"/>
                <w:lang w:val="en-US"/>
              </w:rPr>
              <w:t xml:space="preserve">, S. Analysis of the Characteristics of Bio-Coal Briquettes from Agricultural and Coal Industry Waste. </w:t>
            </w:r>
            <w:r w:rsidRPr="00D11D8B">
              <w:rPr>
                <w:rFonts w:ascii="Times New Roman" w:hAnsi="Times New Roman" w:cs="Times New Roman"/>
                <w:iCs/>
                <w:sz w:val="24"/>
                <w:szCs w:val="24"/>
                <w:lang w:val="en-US"/>
              </w:rPr>
              <w:t>Energies</w:t>
            </w:r>
            <w:r w:rsidRPr="00D11D8B">
              <w:rPr>
                <w:rFonts w:ascii="Times New Roman" w:hAnsi="Times New Roman" w:cs="Times New Roman"/>
                <w:sz w:val="24"/>
                <w:szCs w:val="24"/>
                <w:shd w:val="clear" w:color="auto" w:fill="FFFFFF"/>
                <w:lang w:val="en-US"/>
              </w:rPr>
              <w:t xml:space="preserve"> </w:t>
            </w:r>
            <w:r w:rsidRPr="00D11D8B">
              <w:rPr>
                <w:rFonts w:ascii="Times New Roman" w:hAnsi="Times New Roman" w:cs="Times New Roman"/>
                <w:bCs/>
                <w:sz w:val="24"/>
                <w:szCs w:val="24"/>
                <w:shd w:val="clear" w:color="auto" w:fill="FFFFFF"/>
                <w:lang w:val="en-US"/>
              </w:rPr>
              <w:t>2023</w:t>
            </w:r>
            <w:r w:rsidRPr="00D11D8B">
              <w:rPr>
                <w:rFonts w:ascii="Times New Roman" w:hAnsi="Times New Roman" w:cs="Times New Roman"/>
                <w:sz w:val="24"/>
                <w:szCs w:val="24"/>
                <w:shd w:val="clear" w:color="auto" w:fill="FFFFFF"/>
                <w:lang w:val="en-US"/>
              </w:rPr>
              <w:t xml:space="preserve">, </w:t>
            </w:r>
            <w:r w:rsidRPr="00D11D8B">
              <w:rPr>
                <w:rFonts w:ascii="Times New Roman" w:hAnsi="Times New Roman" w:cs="Times New Roman"/>
                <w:iCs/>
                <w:sz w:val="24"/>
                <w:szCs w:val="24"/>
                <w:lang w:val="en-US"/>
              </w:rPr>
              <w:t>16</w:t>
            </w:r>
            <w:r w:rsidRPr="00D11D8B">
              <w:rPr>
                <w:rFonts w:ascii="Times New Roman" w:hAnsi="Times New Roman" w:cs="Times New Roman"/>
                <w:sz w:val="24"/>
                <w:szCs w:val="24"/>
                <w:shd w:val="clear" w:color="auto" w:fill="FFFFFF"/>
                <w:lang w:val="en-US"/>
              </w:rPr>
              <w:t xml:space="preserve">, 3527. </w:t>
            </w:r>
            <w:hyperlink r:id="rId20" w:history="1">
              <w:r w:rsidRPr="00D11D8B">
                <w:rPr>
                  <w:rStyle w:val="a6"/>
                  <w:sz w:val="24"/>
                  <w:szCs w:val="24"/>
                  <w:shd w:val="clear" w:color="auto" w:fill="FFFFFF"/>
                  <w:lang w:val="en-US"/>
                </w:rPr>
                <w:t>https://doi.org/10.3390/en16083527</w:t>
              </w:r>
            </w:hyperlink>
            <w:r w:rsidRPr="00D11D8B">
              <w:rPr>
                <w:rStyle w:val="a6"/>
                <w:sz w:val="24"/>
                <w:szCs w:val="24"/>
                <w:shd w:val="clear" w:color="auto" w:fill="FFFFFF"/>
                <w:lang w:val="en-US"/>
              </w:rPr>
              <w:t>.</w:t>
            </w:r>
          </w:p>
          <w:p w:rsidR="00911B31" w:rsidRPr="00D11D8B" w:rsidRDefault="00911B31" w:rsidP="00911B31">
            <w:pPr>
              <w:jc w:val="both"/>
              <w:rPr>
                <w:rFonts w:ascii="Times New Roman" w:hAnsi="Times New Roman"/>
                <w:sz w:val="24"/>
                <w:szCs w:val="24"/>
                <w:lang w:val="en-US"/>
              </w:rPr>
            </w:pPr>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Prikhodko</w:t>
            </w:r>
            <w:proofErr w:type="spellEnd"/>
            <w:r w:rsidRPr="00D11D8B">
              <w:rPr>
                <w:rFonts w:ascii="Times New Roman" w:hAnsi="Times New Roman"/>
                <w:sz w:val="24"/>
                <w:szCs w:val="24"/>
                <w:shd w:val="clear" w:color="auto" w:fill="FFFFFF"/>
                <w:lang w:val="en-US"/>
              </w:rPr>
              <w:t xml:space="preserve">, Evgeniy, </w:t>
            </w:r>
            <w:proofErr w:type="spellStart"/>
            <w:r w:rsidRPr="00D11D8B">
              <w:rPr>
                <w:rFonts w:ascii="Times New Roman" w:hAnsi="Times New Roman"/>
                <w:sz w:val="24"/>
                <w:szCs w:val="24"/>
                <w:shd w:val="clear" w:color="auto" w:fill="FFFFFF"/>
                <w:lang w:val="en-US"/>
              </w:rPr>
              <w:t>Alexandr</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Nikiforov</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Akmaral</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Kinzhibekova</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Alexandr</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Paramonov</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Nazgul</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Aripova</w:t>
            </w:r>
            <w:proofErr w:type="spellEnd"/>
            <w:r w:rsidRPr="00D11D8B">
              <w:rPr>
                <w:rFonts w:ascii="Times New Roman" w:hAnsi="Times New Roman"/>
                <w:sz w:val="24"/>
                <w:szCs w:val="24"/>
                <w:shd w:val="clear" w:color="auto" w:fill="FFFFFF"/>
                <w:lang w:val="en-US"/>
              </w:rPr>
              <w:t xml:space="preserve">, and </w:t>
            </w:r>
            <w:proofErr w:type="spellStart"/>
            <w:r w:rsidRPr="00D11D8B">
              <w:rPr>
                <w:rFonts w:ascii="Times New Roman" w:hAnsi="Times New Roman"/>
                <w:sz w:val="24"/>
                <w:szCs w:val="24"/>
                <w:shd w:val="clear" w:color="auto" w:fill="FFFFFF"/>
                <w:lang w:val="en-US"/>
              </w:rPr>
              <w:t>Amangeldy</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Karmanov</w:t>
            </w:r>
            <w:proofErr w:type="spellEnd"/>
            <w:r w:rsidRPr="00D11D8B">
              <w:rPr>
                <w:rFonts w:ascii="Times New Roman" w:hAnsi="Times New Roman"/>
                <w:sz w:val="24"/>
                <w:szCs w:val="24"/>
                <w:shd w:val="clear" w:color="auto" w:fill="FFFFFF"/>
                <w:lang w:val="en-US"/>
              </w:rPr>
              <w:t xml:space="preserve">. Analysis of the Effect of Temperature on the Ultimate Strength of Refractory Materials. </w:t>
            </w:r>
            <w:r w:rsidRPr="00D11D8B">
              <w:rPr>
                <w:rFonts w:ascii="Times New Roman" w:hAnsi="Times New Roman"/>
                <w:i/>
                <w:sz w:val="24"/>
                <w:szCs w:val="24"/>
                <w:lang w:val="en-US"/>
              </w:rPr>
              <w:t>Energies</w:t>
            </w:r>
            <w:r w:rsidRPr="00D11D8B">
              <w:rPr>
                <w:rFonts w:ascii="Times New Roman" w:hAnsi="Times New Roman"/>
                <w:sz w:val="24"/>
                <w:szCs w:val="24"/>
                <w:lang w:val="en-US"/>
              </w:rPr>
              <w:t xml:space="preserve"> 2023, 16(18), 6732. </w:t>
            </w:r>
            <w:proofErr w:type="gramStart"/>
            <w:r w:rsidRPr="00D11D8B">
              <w:rPr>
                <w:rFonts w:ascii="Times New Roman" w:hAnsi="Times New Roman"/>
                <w:sz w:val="24"/>
                <w:szCs w:val="24"/>
                <w:lang w:val="en-US"/>
              </w:rPr>
              <w:t>p.1-12</w:t>
            </w:r>
            <w:proofErr w:type="gramEnd"/>
            <w:r w:rsidRPr="00D11D8B">
              <w:rPr>
                <w:rFonts w:ascii="Times New Roman" w:hAnsi="Times New Roman"/>
                <w:sz w:val="24"/>
                <w:szCs w:val="24"/>
                <w:lang w:val="en-US"/>
              </w:rPr>
              <w:t xml:space="preserve">. </w:t>
            </w:r>
            <w:hyperlink r:id="rId21" w:history="1">
              <w:r w:rsidRPr="00D11D8B">
                <w:rPr>
                  <w:rStyle w:val="a6"/>
                  <w:sz w:val="24"/>
                  <w:szCs w:val="24"/>
                  <w:shd w:val="clear" w:color="auto" w:fill="FFFFFF"/>
                  <w:lang w:val="en-US"/>
                </w:rPr>
                <w:t>https://doi.org/10.3390/en16186732</w:t>
              </w:r>
            </w:hyperlink>
            <w:r w:rsidRPr="00D11D8B">
              <w:rPr>
                <w:rFonts w:ascii="Times New Roman" w:hAnsi="Times New Roman"/>
                <w:sz w:val="24"/>
                <w:szCs w:val="24"/>
                <w:lang w:val="en-US"/>
              </w:rPr>
              <w:t>.</w:t>
            </w:r>
          </w:p>
          <w:p w:rsidR="00911B31" w:rsidRPr="00D11D8B" w:rsidRDefault="00911B31" w:rsidP="00911B31">
            <w:pPr>
              <w:jc w:val="both"/>
              <w:rPr>
                <w:rFonts w:ascii="Times New Roman" w:hAnsi="Times New Roman" w:cs="Times New Roman"/>
                <w:sz w:val="24"/>
                <w:szCs w:val="24"/>
                <w:shd w:val="clear" w:color="auto" w:fill="FFFFFF"/>
              </w:rPr>
            </w:pPr>
            <w:r w:rsidRPr="00D11D8B">
              <w:rPr>
                <w:rFonts w:ascii="Times New Roman" w:hAnsi="Times New Roman"/>
                <w:sz w:val="24"/>
                <w:szCs w:val="24"/>
                <w:lang w:val="en-US"/>
              </w:rPr>
              <w:t xml:space="preserve">- </w:t>
            </w:r>
            <w:r w:rsidRPr="00D11D8B">
              <w:rPr>
                <w:rFonts w:ascii="Times New Roman" w:hAnsi="Times New Roman" w:cs="Times New Roman"/>
                <w:sz w:val="24"/>
                <w:szCs w:val="24"/>
                <w:lang w:val="en-US"/>
              </w:rPr>
              <w:t xml:space="preserve">Evgeniy </w:t>
            </w:r>
            <w:proofErr w:type="spellStart"/>
            <w:r w:rsidRPr="00D11D8B">
              <w:rPr>
                <w:rFonts w:ascii="Times New Roman" w:hAnsi="Times New Roman" w:cs="Times New Roman"/>
                <w:sz w:val="24"/>
                <w:szCs w:val="24"/>
                <w:lang w:val="en-US"/>
              </w:rPr>
              <w:t>Prikhodko</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Alexandr</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w:t>
            </w:r>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Nazgul</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Aripova</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Amangeldy</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lang w:val="en-US"/>
              </w:rPr>
              <w:t xml:space="preserve">, Vladimir </w:t>
            </w:r>
            <w:proofErr w:type="spellStart"/>
            <w:r w:rsidRPr="00D11D8B">
              <w:rPr>
                <w:rFonts w:ascii="Times New Roman" w:hAnsi="Times New Roman" w:cs="Times New Roman"/>
                <w:sz w:val="24"/>
                <w:szCs w:val="24"/>
                <w:lang w:val="en-US"/>
              </w:rPr>
              <w:t>Ryndin</w:t>
            </w:r>
            <w:proofErr w:type="spellEnd"/>
            <w:r w:rsidRPr="00D11D8B">
              <w:rPr>
                <w:rFonts w:ascii="Times New Roman" w:hAnsi="Times New Roman" w:cs="Times New Roman"/>
                <w:sz w:val="24"/>
                <w:szCs w:val="24"/>
                <w:lang w:val="en-US"/>
              </w:rPr>
              <w:t xml:space="preserve">. Analysis of the Cooling Modes of the Lining of a Ferroalloy-Casting Ladle. </w:t>
            </w:r>
            <w:proofErr w:type="spellStart"/>
            <w:r w:rsidRPr="00D11D8B">
              <w:rPr>
                <w:rStyle w:val="ac"/>
                <w:rFonts w:ascii="Times New Roman" w:hAnsi="Times New Roman" w:cs="Times New Roman"/>
                <w:sz w:val="24"/>
                <w:szCs w:val="24"/>
                <w:shd w:val="clear" w:color="auto" w:fill="FFFFFF"/>
              </w:rPr>
              <w:t>Energies</w:t>
            </w:r>
            <w:proofErr w:type="spellEnd"/>
            <w:r w:rsidRPr="00D11D8B">
              <w:rPr>
                <w:rFonts w:ascii="Times New Roman" w:hAnsi="Times New Roman" w:cs="Times New Roman"/>
                <w:sz w:val="24"/>
                <w:szCs w:val="24"/>
                <w:shd w:val="clear" w:color="auto" w:fill="FFFFFF"/>
              </w:rPr>
              <w:t xml:space="preserve"> </w:t>
            </w:r>
            <w:r w:rsidRPr="00D11D8B">
              <w:rPr>
                <w:rFonts w:ascii="Times New Roman" w:hAnsi="Times New Roman" w:cs="Times New Roman"/>
                <w:bCs/>
                <w:sz w:val="24"/>
                <w:szCs w:val="24"/>
                <w:shd w:val="clear" w:color="auto" w:fill="FFFFFF"/>
              </w:rPr>
              <w:t>2024</w:t>
            </w:r>
            <w:r w:rsidRPr="00D11D8B">
              <w:rPr>
                <w:rFonts w:ascii="Times New Roman" w:hAnsi="Times New Roman" w:cs="Times New Roman"/>
                <w:sz w:val="24"/>
                <w:szCs w:val="24"/>
                <w:shd w:val="clear" w:color="auto" w:fill="FFFFFF"/>
              </w:rPr>
              <w:t xml:space="preserve">, </w:t>
            </w:r>
            <w:r w:rsidRPr="00D11D8B">
              <w:rPr>
                <w:rStyle w:val="ac"/>
                <w:rFonts w:ascii="Times New Roman" w:hAnsi="Times New Roman" w:cs="Times New Roman"/>
                <w:sz w:val="24"/>
                <w:szCs w:val="24"/>
                <w:shd w:val="clear" w:color="auto" w:fill="FFFFFF"/>
              </w:rPr>
              <w:t>17</w:t>
            </w:r>
            <w:r w:rsidRPr="00D11D8B">
              <w:rPr>
                <w:rFonts w:ascii="Times New Roman" w:hAnsi="Times New Roman" w:cs="Times New Roman"/>
                <w:sz w:val="24"/>
                <w:szCs w:val="24"/>
                <w:shd w:val="clear" w:color="auto" w:fill="FFFFFF"/>
              </w:rPr>
              <w:t>(5), 1229</w:t>
            </w:r>
          </w:p>
          <w:p w:rsidR="00057211" w:rsidRPr="00D11D8B" w:rsidRDefault="00057211" w:rsidP="00057211">
            <w:pPr>
              <w:jc w:val="both"/>
              <w:rPr>
                <w:rFonts w:ascii="Times New Roman" w:hAnsi="Times New Roman" w:cs="Times New Roman"/>
                <w:sz w:val="24"/>
                <w:szCs w:val="24"/>
                <w:lang w:val="kk-KZ"/>
              </w:rPr>
            </w:pPr>
            <w:r w:rsidRPr="00D11D8B">
              <w:rPr>
                <w:rFonts w:ascii="Times New Roman" w:hAnsi="Times New Roman" w:cs="Times New Roman"/>
                <w:sz w:val="24"/>
                <w:szCs w:val="24"/>
                <w:lang w:eastAsia="ko-KR"/>
              </w:rPr>
              <w:lastRenderedPageBreak/>
              <w:t xml:space="preserve">- Карманов А. Е., Никифоров А. С., Тулебаева Ж. А., </w:t>
            </w:r>
            <w:proofErr w:type="spellStart"/>
            <w:r w:rsidRPr="00D11D8B">
              <w:rPr>
                <w:rFonts w:ascii="Times New Roman" w:hAnsi="Times New Roman" w:cs="Times New Roman"/>
                <w:sz w:val="24"/>
                <w:szCs w:val="24"/>
                <w:lang w:eastAsia="ko-KR"/>
              </w:rPr>
              <w:t>Габдулов</w:t>
            </w:r>
            <w:proofErr w:type="spellEnd"/>
            <w:r w:rsidRPr="00D11D8B">
              <w:rPr>
                <w:rFonts w:ascii="Times New Roman" w:hAnsi="Times New Roman" w:cs="Times New Roman"/>
                <w:sz w:val="24"/>
                <w:szCs w:val="24"/>
                <w:lang w:eastAsia="ko-KR"/>
              </w:rPr>
              <w:t xml:space="preserve"> А. У., </w:t>
            </w:r>
            <w:proofErr w:type="spellStart"/>
            <w:r w:rsidRPr="00D11D8B">
              <w:rPr>
                <w:rFonts w:ascii="Times New Roman" w:hAnsi="Times New Roman" w:cs="Times New Roman"/>
                <w:sz w:val="24"/>
                <w:szCs w:val="24"/>
                <w:lang w:eastAsia="ko-KR"/>
              </w:rPr>
              <w:t>Арипова</w:t>
            </w:r>
            <w:proofErr w:type="spellEnd"/>
            <w:r w:rsidRPr="00D11D8B">
              <w:rPr>
                <w:rFonts w:ascii="Times New Roman" w:hAnsi="Times New Roman" w:cs="Times New Roman"/>
                <w:sz w:val="24"/>
                <w:szCs w:val="24"/>
                <w:lang w:eastAsia="ko-KR"/>
              </w:rPr>
              <w:t xml:space="preserve"> Н. М. Анализ сжигания угольных отходов с минимизацией выбросов вредных веществ // Вестник Торайгыров университета. Серия энергетика. №4, 2025. </w:t>
            </w:r>
            <w:hyperlink r:id="rId22" w:history="1">
              <w:r w:rsidRPr="00D11D8B">
                <w:rPr>
                  <w:rStyle w:val="a6"/>
                  <w:rFonts w:ascii="Times New Roman" w:hAnsi="Times New Roman" w:cs="Times New Roman"/>
                  <w:sz w:val="24"/>
                  <w:szCs w:val="24"/>
                  <w:lang w:eastAsia="ko-KR"/>
                </w:rPr>
                <w:t>https://doi.org/10.48081/WQZN6734</w:t>
              </w:r>
            </w:hyperlink>
            <w:r w:rsidRPr="00D11D8B">
              <w:rPr>
                <w:rFonts w:ascii="Times New Roman" w:hAnsi="Times New Roman" w:cs="Times New Roman"/>
                <w:sz w:val="24"/>
                <w:szCs w:val="24"/>
                <w:lang w:eastAsia="ko-KR"/>
              </w:rPr>
              <w:t xml:space="preserve">  </w:t>
            </w:r>
          </w:p>
          <w:p w:rsidR="00057211" w:rsidRPr="00D11D8B" w:rsidRDefault="00057211" w:rsidP="00057211">
            <w:pPr>
              <w:pStyle w:val="a4"/>
              <w:ind w:left="0" w:right="136"/>
              <w:jc w:val="both"/>
              <w:rPr>
                <w:rFonts w:ascii="Times New Roman" w:hAnsi="Times New Roman" w:cs="Times New Roman"/>
                <w:sz w:val="24"/>
                <w:szCs w:val="24"/>
              </w:rPr>
            </w:pPr>
            <w:r w:rsidRPr="00D11D8B">
              <w:rPr>
                <w:rFonts w:ascii="Times New Roman" w:hAnsi="Times New Roman" w:cs="Times New Roman"/>
                <w:sz w:val="24"/>
                <w:szCs w:val="24"/>
                <w:lang w:val="kk-KZ"/>
              </w:rPr>
              <w:t xml:space="preserve">- </w:t>
            </w:r>
            <w:r w:rsidRPr="00D11D8B">
              <w:rPr>
                <w:rFonts w:ascii="Times New Roman" w:hAnsi="Times New Roman" w:cs="Times New Roman"/>
                <w:sz w:val="24"/>
                <w:szCs w:val="24"/>
              </w:rPr>
              <w:t xml:space="preserve">Никифоров А.С., Карманов А.Е.,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Анализ способов утилизации угольных отходов. Материалы XIII Международного Балтийского морского форума 29 сентября – 3 октября 2025 года. Т. 2: Морская техника и технологии. Безопасность морской индустрии, XIII Национальная научная конференция с международным участием. – Электрон</w:t>
            </w:r>
            <w:proofErr w:type="gramStart"/>
            <w:r w:rsidRPr="00D11D8B">
              <w:rPr>
                <w:rFonts w:ascii="Times New Roman" w:hAnsi="Times New Roman" w:cs="Times New Roman"/>
                <w:sz w:val="24"/>
                <w:szCs w:val="24"/>
              </w:rPr>
              <w:t>.</w:t>
            </w:r>
            <w:proofErr w:type="gramEnd"/>
            <w:r w:rsidRPr="00D11D8B">
              <w:rPr>
                <w:rFonts w:ascii="Times New Roman" w:hAnsi="Times New Roman" w:cs="Times New Roman"/>
                <w:sz w:val="24"/>
                <w:szCs w:val="24"/>
              </w:rPr>
              <w:t xml:space="preserve"> дан. – Калининград: Издательство БГАРФ ФГБОУ ВО «КГТУ», 2025. –С.202-206.</w:t>
            </w:r>
          </w:p>
          <w:p w:rsidR="008F470E" w:rsidRPr="00D11D8B" w:rsidRDefault="00057211"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rPr>
              <w:t xml:space="preserve">- Карманов А.Е., Никифоров А.С., </w:t>
            </w:r>
            <w:proofErr w:type="spellStart"/>
            <w:r w:rsidRPr="00D11D8B">
              <w:rPr>
                <w:rFonts w:ascii="Times New Roman" w:hAnsi="Times New Roman" w:cs="Times New Roman"/>
                <w:sz w:val="24"/>
                <w:szCs w:val="24"/>
              </w:rPr>
              <w:t>Кинжибекова</w:t>
            </w:r>
            <w:proofErr w:type="spellEnd"/>
            <w:r w:rsidRPr="00D11D8B">
              <w:rPr>
                <w:rFonts w:ascii="Times New Roman" w:hAnsi="Times New Roman" w:cs="Times New Roman"/>
                <w:sz w:val="24"/>
                <w:szCs w:val="24"/>
              </w:rPr>
              <w:t xml:space="preserve"> А.К., Приходько Е.В., </w:t>
            </w:r>
            <w:proofErr w:type="spellStart"/>
            <w:r w:rsidRPr="00D11D8B">
              <w:rPr>
                <w:rFonts w:ascii="Times New Roman" w:hAnsi="Times New Roman" w:cs="Times New Roman"/>
                <w:sz w:val="24"/>
                <w:szCs w:val="24"/>
              </w:rPr>
              <w:t>Габдулов</w:t>
            </w:r>
            <w:proofErr w:type="spellEnd"/>
            <w:r w:rsidRPr="00D11D8B">
              <w:rPr>
                <w:rFonts w:ascii="Times New Roman" w:hAnsi="Times New Roman" w:cs="Times New Roman"/>
                <w:sz w:val="24"/>
                <w:szCs w:val="24"/>
              </w:rPr>
              <w:t xml:space="preserve"> А.У. Современные технологии сжигания угольных отходов. </w:t>
            </w:r>
            <w:r w:rsidRPr="00D11D8B">
              <w:rPr>
                <w:rFonts w:ascii="Times New Roman" w:hAnsi="Times New Roman" w:cs="Times New Roman"/>
                <w:iCs/>
                <w:color w:val="222222"/>
                <w:sz w:val="24"/>
                <w:szCs w:val="24"/>
                <w:shd w:val="clear" w:color="auto" w:fill="FFFFFF"/>
              </w:rPr>
              <w:t xml:space="preserve">Материалы XIV Международной научно-практической конференции «Актуальные проблемы транспорта и энергетики: пути их инновационного решения», </w:t>
            </w:r>
            <w:r w:rsidRPr="00D11D8B">
              <w:rPr>
                <w:rFonts w:ascii="Times New Roman" w:hAnsi="Times New Roman" w:cs="Times New Roman"/>
                <w:sz w:val="24"/>
                <w:szCs w:val="24"/>
                <w:lang w:eastAsia="ko-KR"/>
              </w:rPr>
              <w:t xml:space="preserve">Астана, ЕНУ им. </w:t>
            </w:r>
            <w:proofErr w:type="spellStart"/>
            <w:r w:rsidRPr="00D11D8B">
              <w:rPr>
                <w:rFonts w:ascii="Times New Roman" w:hAnsi="Times New Roman" w:cs="Times New Roman"/>
                <w:sz w:val="24"/>
                <w:szCs w:val="24"/>
                <w:lang w:eastAsia="ko-KR"/>
              </w:rPr>
              <w:t>Л.Н.Гумилёва</w:t>
            </w:r>
            <w:proofErr w:type="spellEnd"/>
            <w:r w:rsidRPr="00D11D8B">
              <w:rPr>
                <w:rFonts w:ascii="Times New Roman" w:hAnsi="Times New Roman" w:cs="Times New Roman"/>
                <w:sz w:val="24"/>
                <w:szCs w:val="24"/>
                <w:lang w:eastAsia="ko-KR"/>
              </w:rPr>
              <w:t xml:space="preserve">, </w:t>
            </w:r>
            <w:r w:rsidRPr="00D11D8B">
              <w:rPr>
                <w:rFonts w:ascii="Times New Roman" w:hAnsi="Times New Roman" w:cs="Times New Roman"/>
                <w:iCs/>
                <w:color w:val="222222"/>
                <w:sz w:val="24"/>
                <w:szCs w:val="24"/>
                <w:shd w:val="clear" w:color="auto" w:fill="FFFFFF"/>
              </w:rPr>
              <w:t>19 марта 2026 г.</w:t>
            </w:r>
          </w:p>
        </w:tc>
      </w:tr>
      <w:tr w:rsidR="009B5259" w:rsidRPr="00D11D8B" w:rsidTr="00F419C6">
        <w:trPr>
          <w:trHeight w:val="510"/>
        </w:trPr>
        <w:tc>
          <w:tcPr>
            <w:tcW w:w="3432" w:type="dxa"/>
            <w:vMerge w:val="restart"/>
            <w:vAlign w:val="center"/>
          </w:tcPr>
          <w:p w:rsidR="009F78E8" w:rsidRPr="00D11D8B" w:rsidRDefault="009F78E8" w:rsidP="009F78E8">
            <w:pPr>
              <w:rPr>
                <w:rFonts w:ascii="Times New Roman" w:hAnsi="Times New Roman" w:cs="Times New Roman"/>
                <w:noProof/>
                <w:sz w:val="28"/>
                <w:szCs w:val="28"/>
                <w:lang w:eastAsia="ru-RU"/>
              </w:rPr>
            </w:pPr>
            <w:r w:rsidRPr="00D11D8B">
              <w:rPr>
                <w:rFonts w:ascii="Times New Roman" w:hAnsi="Times New Roman" w:cs="Times New Roman"/>
                <w:noProof/>
                <w:sz w:val="24"/>
                <w:szCs w:val="24"/>
                <w:lang w:eastAsia="ru-RU"/>
              </w:rPr>
              <w:lastRenderedPageBreak/>
              <w:drawing>
                <wp:anchor distT="95250" distB="95250" distL="95250" distR="95250" simplePos="0" relativeHeight="251659264" behindDoc="0" locked="0" layoutInCell="1" allowOverlap="0" wp14:anchorId="426042D5" wp14:editId="01F0B9AD">
                  <wp:simplePos x="0" y="0"/>
                  <wp:positionH relativeFrom="column">
                    <wp:posOffset>295275</wp:posOffset>
                  </wp:positionH>
                  <wp:positionV relativeFrom="line">
                    <wp:posOffset>-2578735</wp:posOffset>
                  </wp:positionV>
                  <wp:extent cx="1500505" cy="1933575"/>
                  <wp:effectExtent l="0" t="0" r="4445" b="9525"/>
                  <wp:wrapSquare wrapText="bothSides"/>
                  <wp:docPr id="2" name="Рисунок 2" descr="http://www.psu.kz/images/stories/psu_photo/prixod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su.kz/images/stories/psu_photo/prixodko.jpg"/>
                          <pic:cNvPicPr>
                            <a:picLocks noChangeAspect="1" noChangeArrowheads="1"/>
                          </pic:cNvPicPr>
                        </pic:nvPicPr>
                        <pic:blipFill rotWithShape="1">
                          <a:blip r:embed="rId23" cstate="print"/>
                          <a:srcRect l="5750" t="8806" r="18339" b="23642"/>
                          <a:stretch/>
                        </pic:blipFill>
                        <pic:spPr bwMode="auto">
                          <a:xfrm>
                            <a:off x="0" y="0"/>
                            <a:ext cx="1500505" cy="1933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558" w:type="dxa"/>
          </w:tcPr>
          <w:p w:rsidR="009F78E8" w:rsidRPr="00D11D8B" w:rsidRDefault="009F78E8" w:rsidP="009F78E8">
            <w:pPr>
              <w:rPr>
                <w:rFonts w:ascii="Times New Roman" w:hAnsi="Times New Roman" w:cs="Times New Roman"/>
                <w:sz w:val="24"/>
                <w:szCs w:val="24"/>
                <w:lang w:val="kk-KZ"/>
              </w:rPr>
            </w:pPr>
            <w:r w:rsidRPr="00D11D8B">
              <w:rPr>
                <w:rStyle w:val="ab"/>
                <w:rFonts w:ascii="Times New Roman" w:hAnsi="Times New Roman" w:cs="Times New Roman"/>
                <w:sz w:val="24"/>
                <w:szCs w:val="24"/>
              </w:rPr>
              <w:t>Приходько Евгений Валентинович</w:t>
            </w:r>
          </w:p>
        </w:tc>
      </w:tr>
      <w:tr w:rsidR="009B5259" w:rsidRPr="00D11D8B" w:rsidTr="00F419C6">
        <w:trPr>
          <w:trHeight w:val="510"/>
        </w:trPr>
        <w:tc>
          <w:tcPr>
            <w:tcW w:w="3432" w:type="dxa"/>
            <w:vMerge/>
            <w:vAlign w:val="center"/>
          </w:tcPr>
          <w:p w:rsidR="009F78E8" w:rsidRPr="00D11D8B" w:rsidRDefault="009F78E8" w:rsidP="009F78E8">
            <w:pPr>
              <w:rPr>
                <w:rFonts w:ascii="Times New Roman" w:hAnsi="Times New Roman" w:cs="Times New Roman"/>
                <w:noProof/>
                <w:sz w:val="28"/>
                <w:szCs w:val="28"/>
                <w:lang w:eastAsia="ru-RU"/>
              </w:rPr>
            </w:pPr>
          </w:p>
        </w:tc>
        <w:tc>
          <w:tcPr>
            <w:tcW w:w="6558" w:type="dxa"/>
          </w:tcPr>
          <w:p w:rsidR="009F78E8" w:rsidRPr="00D11D8B" w:rsidRDefault="000B5AF9" w:rsidP="009F78E8">
            <w:pPr>
              <w:rPr>
                <w:rFonts w:ascii="Times New Roman" w:hAnsi="Times New Roman" w:cs="Times New Roman"/>
                <w:sz w:val="24"/>
                <w:szCs w:val="24"/>
                <w:lang w:val="kk-KZ"/>
              </w:rPr>
            </w:pPr>
            <w:r w:rsidRPr="00D11D8B">
              <w:rPr>
                <w:rFonts w:ascii="Times New Roman" w:hAnsi="Times New Roman" w:cs="Times New Roman"/>
                <w:i/>
                <w:iCs/>
                <w:sz w:val="24"/>
                <w:szCs w:val="24"/>
                <w:lang w:val="kk-KZ"/>
              </w:rPr>
              <w:t>Жетекші ғылыми қызметкер</w:t>
            </w:r>
          </w:p>
        </w:tc>
      </w:tr>
      <w:tr w:rsidR="000B5AF9" w:rsidRPr="00D11D8B" w:rsidTr="00F419C6">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Туған күні: </w:t>
            </w:r>
            <w:r w:rsidRPr="00D11D8B">
              <w:rPr>
                <w:rFonts w:ascii="Times New Roman" w:hAnsi="Times New Roman" w:cs="Times New Roman"/>
                <w:i/>
                <w:sz w:val="24"/>
                <w:szCs w:val="24"/>
                <w:lang w:val="kk-KZ"/>
              </w:rPr>
              <w:t>13.01.1980 ж.</w:t>
            </w:r>
          </w:p>
        </w:tc>
      </w:tr>
      <w:tr w:rsidR="000B5AF9" w:rsidRPr="00D11D8B" w:rsidTr="00F419C6">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Ғылыми дәрежесі / академиялық дәрежесі: </w:t>
            </w:r>
            <w:r w:rsidRPr="00D11D8B">
              <w:rPr>
                <w:rFonts w:ascii="Times New Roman" w:hAnsi="Times New Roman" w:cs="Times New Roman"/>
                <w:i/>
                <w:sz w:val="24"/>
                <w:szCs w:val="24"/>
                <w:lang w:val="kk-KZ"/>
              </w:rPr>
              <w:t>профессор</w:t>
            </w:r>
          </w:p>
        </w:tc>
      </w:tr>
      <w:tr w:rsidR="000B5AF9" w:rsidRPr="00D11D8B" w:rsidTr="00F419C6">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Лауазымы және негізгі жұмыс орны: </w:t>
            </w:r>
            <w:r w:rsidRPr="00D11D8B">
              <w:rPr>
                <w:rFonts w:ascii="Times New Roman" w:hAnsi="Times New Roman" w:cs="Times New Roman"/>
                <w:i/>
                <w:iCs/>
                <w:sz w:val="24"/>
                <w:szCs w:val="24"/>
                <w:lang w:val="kk-KZ"/>
              </w:rPr>
              <w:t>«Торайғыров университеті «КЕАҚ», Жылу энергетикасы» кафедрасының профессоры</w:t>
            </w:r>
          </w:p>
        </w:tc>
      </w:tr>
      <w:tr w:rsidR="000B5AF9" w:rsidRPr="00D11D8B" w:rsidTr="00F419C6">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Ғылыми қызығушылық саласы: </w:t>
            </w:r>
            <w:r w:rsidRPr="00D11D8B">
              <w:rPr>
                <w:rFonts w:ascii="Times New Roman" w:hAnsi="Times New Roman" w:cs="Times New Roman"/>
                <w:i/>
                <w:iCs/>
                <w:sz w:val="24"/>
                <w:szCs w:val="24"/>
                <w:lang w:val="kk-KZ"/>
              </w:rPr>
              <w:t>Жоғары температуралы қондырғылардың энергетикалық тиімділігі мен сенімділігін арттыру. Органикалық қалдықтардан жасалған брикеттер, олардың сипаттамалары және пайдалану тиімділігі. Құрамында жанғыштығы төмен органикалық қалдықтарды кәдеге жарату процестері</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val="kk-KZ" w:eastAsia="ru-RU"/>
              </w:rPr>
            </w:pPr>
          </w:p>
        </w:tc>
        <w:tc>
          <w:tcPr>
            <w:tcW w:w="6558" w:type="dxa"/>
            <w:vAlign w:val="center"/>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en-US"/>
              </w:rPr>
              <w:t>Researcher</w:t>
            </w:r>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ID</w:t>
            </w:r>
            <w:r w:rsidRPr="00D11D8B">
              <w:rPr>
                <w:rFonts w:ascii="Times New Roman" w:hAnsi="Times New Roman" w:cs="Times New Roman"/>
                <w:sz w:val="24"/>
                <w:szCs w:val="24"/>
              </w:rPr>
              <w:t xml:space="preserve">: </w:t>
            </w:r>
            <w:hyperlink r:id="rId24" w:tooltip="Copy and share this profile's URL" w:history="1">
              <w:r w:rsidRPr="00D11D8B">
                <w:rPr>
                  <w:rStyle w:val="a6"/>
                  <w:i/>
                  <w:sz w:val="24"/>
                  <w:szCs w:val="24"/>
                </w:rPr>
                <w:t>AAO-7595-2020</w:t>
              </w:r>
            </w:hyperlink>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en-US"/>
              </w:rPr>
              <w:t>Scopus Author ID</w:t>
            </w:r>
            <w:r w:rsidRPr="00D11D8B">
              <w:rPr>
                <w:rFonts w:ascii="Times New Roman" w:hAnsi="Times New Roman" w:cs="Times New Roman"/>
                <w:sz w:val="24"/>
                <w:szCs w:val="24"/>
              </w:rPr>
              <w:t xml:space="preserve">: </w:t>
            </w:r>
            <w:r w:rsidRPr="00D11D8B">
              <w:rPr>
                <w:rStyle w:val="a6"/>
                <w:sz w:val="24"/>
                <w:szCs w:val="24"/>
              </w:rPr>
              <w:t xml:space="preserve">7003868253 </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sz w:val="24"/>
                <w:szCs w:val="24"/>
              </w:rPr>
            </w:pPr>
            <w:r w:rsidRPr="00D11D8B">
              <w:rPr>
                <w:rFonts w:ascii="Times New Roman" w:hAnsi="Times New Roman" w:cs="Times New Roman"/>
                <w:sz w:val="24"/>
                <w:szCs w:val="24"/>
                <w:lang w:val="en-US"/>
              </w:rPr>
              <w:t>ORCID</w:t>
            </w:r>
            <w:r w:rsidRPr="00D11D8B">
              <w:rPr>
                <w:rFonts w:ascii="Times New Roman" w:hAnsi="Times New Roman" w:cs="Times New Roman"/>
                <w:sz w:val="24"/>
                <w:szCs w:val="24"/>
              </w:rPr>
              <w:t>:</w:t>
            </w:r>
            <w:r w:rsidRPr="00D11D8B">
              <w:rPr>
                <w:rFonts w:ascii="Times New Roman" w:hAnsi="Times New Roman" w:cs="Times New Roman"/>
                <w:sz w:val="24"/>
                <w:szCs w:val="24"/>
                <w:lang w:val="kk-KZ"/>
              </w:rPr>
              <w:t xml:space="preserve"> </w:t>
            </w:r>
            <w:r w:rsidRPr="00D11D8B">
              <w:rPr>
                <w:rFonts w:ascii="Times New Roman" w:hAnsi="Times New Roman" w:cs="Times New Roman"/>
                <w:i/>
                <w:sz w:val="24"/>
                <w:szCs w:val="24"/>
                <w:u w:val="single"/>
                <w:lang w:val="en-US"/>
              </w:rPr>
              <w:t>0000-0003-2168-2285</w:t>
            </w:r>
            <w:r w:rsidRPr="00D11D8B">
              <w:rPr>
                <w:rFonts w:ascii="Times New Roman" w:hAnsi="Times New Roman" w:cs="Times New Roman"/>
                <w:i/>
                <w:sz w:val="24"/>
                <w:szCs w:val="24"/>
              </w:rPr>
              <w:t xml:space="preserve"> </w:t>
            </w:r>
          </w:p>
        </w:tc>
      </w:tr>
      <w:tr w:rsidR="009B5259" w:rsidRPr="00D11D8B" w:rsidTr="00F419C6">
        <w:trPr>
          <w:trHeight w:val="510"/>
        </w:trPr>
        <w:tc>
          <w:tcPr>
            <w:tcW w:w="3432" w:type="dxa"/>
            <w:vMerge/>
            <w:vAlign w:val="center"/>
          </w:tcPr>
          <w:p w:rsidR="009F78E8" w:rsidRPr="00D11D8B" w:rsidRDefault="009F78E8" w:rsidP="009F78E8">
            <w:pPr>
              <w:rPr>
                <w:rFonts w:ascii="Times New Roman" w:hAnsi="Times New Roman" w:cs="Times New Roman"/>
                <w:noProof/>
                <w:sz w:val="28"/>
                <w:szCs w:val="28"/>
                <w:lang w:eastAsia="ru-RU"/>
              </w:rPr>
            </w:pPr>
          </w:p>
        </w:tc>
        <w:tc>
          <w:tcPr>
            <w:tcW w:w="6558" w:type="dxa"/>
          </w:tcPr>
          <w:p w:rsidR="009F78E8" w:rsidRPr="00D11D8B" w:rsidRDefault="009F78E8" w:rsidP="009F78E8">
            <w:pPr>
              <w:jc w:val="both"/>
              <w:rPr>
                <w:rFonts w:ascii="Times New Roman" w:hAnsi="Times New Roman" w:cs="Times New Roman"/>
                <w:sz w:val="24"/>
                <w:szCs w:val="24"/>
              </w:rPr>
            </w:pPr>
            <w:r w:rsidRPr="00D11D8B">
              <w:rPr>
                <w:rFonts w:ascii="Times New Roman" w:hAnsi="Times New Roman" w:cs="Times New Roman"/>
                <w:sz w:val="24"/>
                <w:szCs w:val="24"/>
                <w:lang w:val="kk-KZ"/>
              </w:rPr>
              <w:t>Список публикаций</w:t>
            </w:r>
            <w:r w:rsidRPr="00D11D8B">
              <w:rPr>
                <w:rFonts w:ascii="Times New Roman" w:hAnsi="Times New Roman" w:cs="Times New Roman"/>
                <w:sz w:val="24"/>
                <w:szCs w:val="24"/>
              </w:rPr>
              <w:t>:</w:t>
            </w:r>
          </w:p>
          <w:p w:rsidR="009F78E8" w:rsidRPr="00D11D8B" w:rsidRDefault="009F78E8" w:rsidP="009F78E8">
            <w:pPr>
              <w:jc w:val="both"/>
              <w:rPr>
                <w:rFonts w:ascii="Times New Roman" w:hAnsi="Times New Roman" w:cs="Times New Roman"/>
                <w:sz w:val="24"/>
                <w:szCs w:val="24"/>
                <w:lang w:val="en-US"/>
              </w:rPr>
            </w:pPr>
            <w:r w:rsidRPr="00D11D8B">
              <w:rPr>
                <w:rStyle w:val="authors"/>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S</w:t>
            </w:r>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Prikhod</w:t>
            </w:r>
            <w:proofErr w:type="spellEnd"/>
            <w:r w:rsidRPr="00D11D8B">
              <w:rPr>
                <w:rFonts w:ascii="Times New Roman" w:hAnsi="Times New Roman" w:cs="Times New Roman"/>
                <w:sz w:val="24"/>
                <w:szCs w:val="24"/>
              </w:rPr>
              <w:t>’</w:t>
            </w:r>
            <w:proofErr w:type="spellStart"/>
            <w:r w:rsidRPr="00D11D8B">
              <w:rPr>
                <w:rFonts w:ascii="Times New Roman" w:hAnsi="Times New Roman" w:cs="Times New Roman"/>
                <w:sz w:val="24"/>
                <w:szCs w:val="24"/>
                <w:lang w:val="en-US"/>
              </w:rPr>
              <w:t>ko</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E</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proofErr w:type="gramStart"/>
            <w:r w:rsidRPr="00D11D8B">
              <w:rPr>
                <w:rFonts w:ascii="Times New Roman" w:hAnsi="Times New Roman" w:cs="Times New Roman"/>
                <w:sz w:val="24"/>
                <w:szCs w:val="24"/>
                <w:lang w:val="en-US"/>
              </w:rPr>
              <w:t>V</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w:t>
            </w:r>
            <w:proofErr w:type="gram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Kinzhibekova</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K</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A</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E</w:t>
            </w:r>
            <w:r w:rsidRPr="00D11D8B">
              <w:rPr>
                <w:rFonts w:ascii="Times New Roman" w:hAnsi="Times New Roman" w:cs="Times New Roman"/>
                <w:sz w:val="24"/>
                <w:szCs w:val="24"/>
              </w:rPr>
              <w:t>.</w:t>
            </w:r>
            <w:r w:rsidRPr="00D11D8B">
              <w:rPr>
                <w:rFonts w:ascii="Times New Roman" w:hAnsi="Times New Roman" w:cs="Times New Roman"/>
                <w:sz w:val="24"/>
                <w:szCs w:val="24"/>
                <w:lang w:val="en-US"/>
              </w:rPr>
              <w:t> </w:t>
            </w:r>
            <w:r w:rsidRPr="00D11D8B">
              <w:rPr>
                <w:rFonts w:ascii="Times New Roman" w:hAnsi="Times New Roman" w:cs="Times New Roman"/>
                <w:sz w:val="24"/>
                <w:szCs w:val="24"/>
              </w:rPr>
              <w:t xml:space="preserve"> С</w:t>
            </w:r>
            <w:proofErr w:type="spellStart"/>
            <w:r w:rsidRPr="00D11D8B">
              <w:rPr>
                <w:rFonts w:ascii="Times New Roman" w:hAnsi="Times New Roman" w:cs="Times New Roman"/>
                <w:sz w:val="24"/>
                <w:szCs w:val="24"/>
                <w:lang w:val="en-US"/>
              </w:rPr>
              <w:t>omprehensive</w:t>
            </w:r>
            <w:proofErr w:type="spellEnd"/>
            <w:r w:rsidRPr="00D11D8B">
              <w:rPr>
                <w:rFonts w:ascii="Times New Roman" w:hAnsi="Times New Roman" w:cs="Times New Roman"/>
                <w:sz w:val="24"/>
                <w:szCs w:val="24"/>
                <w:lang w:val="en-US"/>
              </w:rPr>
              <w:t xml:space="preserve"> assessment of the residual life of refractory materials of high-temperature units</w:t>
            </w:r>
            <w:r w:rsidRPr="00D11D8B">
              <w:rPr>
                <w:rFonts w:ascii="Times New Roman" w:hAnsi="Times New Roman" w:cs="Times New Roman"/>
                <w:bCs/>
                <w:sz w:val="24"/>
                <w:szCs w:val="24"/>
                <w:lang w:val="en-US"/>
              </w:rPr>
              <w:t xml:space="preserve">. </w:t>
            </w:r>
            <w:r w:rsidRPr="00D11D8B">
              <w:rPr>
                <w:rFonts w:ascii="Times New Roman" w:hAnsi="Times New Roman" w:cs="Times New Roman"/>
                <w:sz w:val="24"/>
                <w:szCs w:val="24"/>
                <w:lang w:val="en-US"/>
              </w:rPr>
              <w:t xml:space="preserve">// Refractories and Industrial Ceramics. – 2022. – Vol. 63, No 1. – </w:t>
            </w:r>
            <w:r w:rsidRPr="00D11D8B">
              <w:rPr>
                <w:rStyle w:val="articlecitationpages"/>
                <w:rFonts w:ascii="Times New Roman" w:hAnsi="Times New Roman" w:cs="Times New Roman"/>
                <w:sz w:val="24"/>
                <w:szCs w:val="24"/>
                <w:lang w:val="en-US"/>
              </w:rPr>
              <w:t xml:space="preserve">P. </w:t>
            </w:r>
            <w:r w:rsidRPr="00D11D8B">
              <w:rPr>
                <w:rFonts w:ascii="Times New Roman" w:hAnsi="Times New Roman" w:cs="Times New Roman"/>
                <w:sz w:val="24"/>
                <w:szCs w:val="24"/>
                <w:lang w:val="en-US"/>
              </w:rPr>
              <w:t xml:space="preserve">105-109. </w:t>
            </w:r>
          </w:p>
          <w:p w:rsidR="009F78E8" w:rsidRPr="00D11D8B" w:rsidRDefault="009F78E8" w:rsidP="009F78E8">
            <w:pPr>
              <w:pStyle w:val="a4"/>
              <w:ind w:left="0"/>
              <w:jc w:val="both"/>
              <w:rPr>
                <w:rFonts w:ascii="Times New Roman" w:hAnsi="Times New Roman"/>
                <w:sz w:val="24"/>
                <w:szCs w:val="24"/>
                <w:lang w:val="en-US"/>
              </w:rPr>
            </w:pPr>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Nurkina</w:t>
            </w:r>
            <w:proofErr w:type="spellEnd"/>
            <w:r w:rsidRPr="00D11D8B">
              <w:rPr>
                <w:rFonts w:ascii="Times New Roman" w:hAnsi="Times New Roman"/>
                <w:sz w:val="24"/>
                <w:szCs w:val="24"/>
                <w:shd w:val="clear" w:color="auto" w:fill="FFFFFF"/>
                <w:lang w:val="en-US"/>
              </w:rPr>
              <w:t xml:space="preserve">, S., </w:t>
            </w:r>
            <w:proofErr w:type="spellStart"/>
            <w:r w:rsidRPr="00D11D8B">
              <w:rPr>
                <w:rFonts w:ascii="Times New Roman" w:hAnsi="Times New Roman"/>
                <w:sz w:val="24"/>
                <w:szCs w:val="24"/>
                <w:shd w:val="clear" w:color="auto" w:fill="FFFFFF"/>
                <w:lang w:val="en-US"/>
              </w:rPr>
              <w:t>Kinzhibekova</w:t>
            </w:r>
            <w:proofErr w:type="spellEnd"/>
            <w:r w:rsidRPr="00D11D8B">
              <w:rPr>
                <w:rFonts w:ascii="Times New Roman" w:hAnsi="Times New Roman"/>
                <w:sz w:val="24"/>
                <w:szCs w:val="24"/>
                <w:shd w:val="clear" w:color="auto" w:fill="FFFFFF"/>
                <w:lang w:val="en-US"/>
              </w:rPr>
              <w:t xml:space="preserve">, A., &amp; </w:t>
            </w:r>
            <w:proofErr w:type="spellStart"/>
            <w:r w:rsidRPr="00D11D8B">
              <w:rPr>
                <w:rFonts w:ascii="Times New Roman" w:hAnsi="Times New Roman"/>
                <w:sz w:val="24"/>
                <w:szCs w:val="24"/>
                <w:shd w:val="clear" w:color="auto" w:fill="FFFFFF"/>
                <w:lang w:val="en-US"/>
              </w:rPr>
              <w:t>Prikhodko</w:t>
            </w:r>
            <w:proofErr w:type="spellEnd"/>
            <w:r w:rsidRPr="00D11D8B">
              <w:rPr>
                <w:rFonts w:ascii="Times New Roman" w:hAnsi="Times New Roman"/>
                <w:sz w:val="24"/>
                <w:szCs w:val="24"/>
                <w:shd w:val="clear" w:color="auto" w:fill="FFFFFF"/>
                <w:lang w:val="en-US"/>
              </w:rPr>
              <w:t>, E. (2022). Research and analysis of characteristics of fuel from organic and industrial waste. </w:t>
            </w:r>
            <w:r w:rsidRPr="00D11D8B">
              <w:rPr>
                <w:rFonts w:ascii="Times New Roman" w:hAnsi="Times New Roman"/>
                <w:i/>
                <w:iCs/>
                <w:sz w:val="24"/>
                <w:szCs w:val="24"/>
                <w:shd w:val="clear" w:color="auto" w:fill="FFFFFF"/>
                <w:lang w:val="en-US"/>
              </w:rPr>
              <w:t>EUREKA: Physics and Engineering</w:t>
            </w:r>
            <w:r w:rsidRPr="00D11D8B">
              <w:rPr>
                <w:rFonts w:ascii="Times New Roman" w:hAnsi="Times New Roman"/>
                <w:sz w:val="24"/>
                <w:szCs w:val="24"/>
                <w:shd w:val="clear" w:color="auto" w:fill="FFFFFF"/>
                <w:lang w:val="en-US"/>
              </w:rPr>
              <w:t>, (5), 43-54. </w:t>
            </w:r>
            <w:hyperlink r:id="rId25" w:tgtFrame="_blank" w:history="1">
              <w:r w:rsidRPr="00D11D8B">
                <w:rPr>
                  <w:rStyle w:val="a6"/>
                  <w:sz w:val="24"/>
                  <w:szCs w:val="24"/>
                  <w:shd w:val="clear" w:color="auto" w:fill="FFFFFF"/>
                  <w:lang w:val="en-US"/>
                </w:rPr>
                <w:t>https://doi.org/10.21303/2461-4262.2022.002357</w:t>
              </w:r>
            </w:hyperlink>
          </w:p>
          <w:p w:rsidR="009F78E8" w:rsidRPr="00D11D8B" w:rsidRDefault="009F78E8" w:rsidP="009F78E8">
            <w:pPr>
              <w:pStyle w:val="a4"/>
              <w:ind w:left="0"/>
              <w:jc w:val="both"/>
              <w:rPr>
                <w:rFonts w:ascii="Times New Roman" w:hAnsi="Times New Roman"/>
                <w:sz w:val="24"/>
                <w:szCs w:val="24"/>
                <w:lang w:val="en-US"/>
              </w:rPr>
            </w:pPr>
            <w:r w:rsidRPr="00D11D8B">
              <w:rPr>
                <w:rStyle w:val="a6"/>
                <w:sz w:val="24"/>
                <w:szCs w:val="24"/>
                <w:lang w:val="en-US"/>
              </w:rPr>
              <w:lastRenderedPageBreak/>
              <w:t xml:space="preserve">- </w:t>
            </w:r>
            <w:hyperlink r:id="rId26" w:history="1">
              <w:r w:rsidRPr="00D11D8B">
                <w:rPr>
                  <w:rStyle w:val="a6"/>
                  <w:sz w:val="24"/>
                  <w:szCs w:val="24"/>
                  <w:lang w:val="en-US"/>
                </w:rPr>
                <w:t xml:space="preserve">A. S. </w:t>
              </w:r>
              <w:proofErr w:type="spellStart"/>
              <w:r w:rsidRPr="00D11D8B">
                <w:rPr>
                  <w:rStyle w:val="a6"/>
                  <w:sz w:val="24"/>
                  <w:szCs w:val="24"/>
                  <w:lang w:val="en-US"/>
                </w:rPr>
                <w:t>Nikiforov</w:t>
              </w:r>
              <w:proofErr w:type="spellEnd"/>
            </w:hyperlink>
            <w:r w:rsidRPr="00D11D8B">
              <w:rPr>
                <w:rStyle w:val="authors"/>
                <w:rFonts w:ascii="Times New Roman" w:hAnsi="Times New Roman"/>
                <w:sz w:val="24"/>
                <w:szCs w:val="24"/>
                <w:lang w:val="en-US"/>
              </w:rPr>
              <w:t xml:space="preserve">, </w:t>
            </w:r>
            <w:hyperlink r:id="rId27" w:history="1">
              <w:r w:rsidRPr="00D11D8B">
                <w:rPr>
                  <w:rStyle w:val="a6"/>
                  <w:sz w:val="24"/>
                  <w:szCs w:val="24"/>
                  <w:lang w:val="en-US"/>
                </w:rPr>
                <w:t xml:space="preserve">E. V. </w:t>
              </w:r>
              <w:proofErr w:type="spellStart"/>
              <w:r w:rsidRPr="00D11D8B">
                <w:rPr>
                  <w:rStyle w:val="a6"/>
                  <w:sz w:val="24"/>
                  <w:szCs w:val="24"/>
                  <w:lang w:val="en-US"/>
                </w:rPr>
                <w:t>Prikhodko</w:t>
              </w:r>
              <w:proofErr w:type="spellEnd"/>
            </w:hyperlink>
            <w:r w:rsidRPr="00D11D8B">
              <w:rPr>
                <w:rStyle w:val="authors"/>
                <w:rFonts w:ascii="Times New Roman" w:hAnsi="Times New Roman"/>
                <w:sz w:val="24"/>
                <w:szCs w:val="24"/>
                <w:lang w:val="en-US"/>
              </w:rPr>
              <w:t xml:space="preserve">, </w:t>
            </w:r>
            <w:hyperlink r:id="rId28" w:history="1">
              <w:r w:rsidRPr="00D11D8B">
                <w:rPr>
                  <w:rStyle w:val="a6"/>
                  <w:sz w:val="24"/>
                  <w:szCs w:val="24"/>
                  <w:lang w:val="en-US"/>
                </w:rPr>
                <w:t xml:space="preserve">A. K. </w:t>
              </w:r>
              <w:proofErr w:type="spellStart"/>
              <w:r w:rsidRPr="00D11D8B">
                <w:rPr>
                  <w:rStyle w:val="a6"/>
                  <w:sz w:val="24"/>
                  <w:szCs w:val="24"/>
                  <w:lang w:val="en-US"/>
                </w:rPr>
                <w:t>Kinzhibekova</w:t>
              </w:r>
              <w:proofErr w:type="spellEnd"/>
            </w:hyperlink>
            <w:r w:rsidRPr="00D11D8B">
              <w:rPr>
                <w:rStyle w:val="authors"/>
                <w:rFonts w:ascii="Times New Roman" w:hAnsi="Times New Roman"/>
                <w:sz w:val="24"/>
                <w:szCs w:val="24"/>
                <w:lang w:val="en-US"/>
              </w:rPr>
              <w:t xml:space="preserve">, </w:t>
            </w:r>
            <w:hyperlink r:id="rId29" w:history="1">
              <w:r w:rsidRPr="00D11D8B">
                <w:rPr>
                  <w:rStyle w:val="a6"/>
                  <w:sz w:val="24"/>
                  <w:szCs w:val="24"/>
                  <w:lang w:val="en-US"/>
                </w:rPr>
                <w:t xml:space="preserve">A. E. </w:t>
              </w:r>
              <w:proofErr w:type="spellStart"/>
              <w:r w:rsidRPr="00D11D8B">
                <w:rPr>
                  <w:rStyle w:val="a6"/>
                  <w:sz w:val="24"/>
                  <w:szCs w:val="24"/>
                  <w:lang w:val="en-US"/>
                </w:rPr>
                <w:t>Karmanov</w:t>
              </w:r>
              <w:proofErr w:type="spellEnd"/>
            </w:hyperlink>
            <w:r w:rsidRPr="00D11D8B">
              <w:rPr>
                <w:rStyle w:val="authors"/>
                <w:rFonts w:ascii="Times New Roman" w:hAnsi="Times New Roman"/>
                <w:sz w:val="24"/>
                <w:szCs w:val="24"/>
                <w:lang w:val="en-US"/>
              </w:rPr>
              <w:t xml:space="preserve"> </w:t>
            </w:r>
            <w:hyperlink r:id="rId30" w:history="1">
              <w:r w:rsidRPr="00D11D8B">
                <w:rPr>
                  <w:rFonts w:ascii="Times New Roman" w:hAnsi="Times New Roman"/>
                  <w:bCs/>
                  <w:sz w:val="24"/>
                  <w:szCs w:val="24"/>
                  <w:lang w:val="en-US"/>
                </w:rPr>
                <w:t xml:space="preserve">Investigation of the Ultimate Strength of </w:t>
              </w:r>
              <w:proofErr w:type="spellStart"/>
              <w:r w:rsidRPr="00D11D8B">
                <w:rPr>
                  <w:rFonts w:ascii="Times New Roman" w:hAnsi="Times New Roman"/>
                  <w:bCs/>
                  <w:sz w:val="24"/>
                  <w:szCs w:val="24"/>
                  <w:lang w:val="en-US"/>
                </w:rPr>
                <w:t>Periclase</w:t>
              </w:r>
              <w:proofErr w:type="spellEnd"/>
              <w:r w:rsidRPr="00D11D8B">
                <w:rPr>
                  <w:rFonts w:ascii="Times New Roman" w:hAnsi="Times New Roman"/>
                  <w:bCs/>
                  <w:sz w:val="24"/>
                  <w:szCs w:val="24"/>
                  <w:lang w:val="en-US"/>
                </w:rPr>
                <w:t>-Carbon Refractory Materials and Analysis of Their High Temperature Strength</w:t>
              </w:r>
            </w:hyperlink>
            <w:r w:rsidRPr="00D11D8B">
              <w:rPr>
                <w:rFonts w:ascii="Times New Roman" w:hAnsi="Times New Roman"/>
                <w:bCs/>
                <w:sz w:val="24"/>
                <w:szCs w:val="24"/>
                <w:lang w:val="en-US"/>
              </w:rPr>
              <w:t xml:space="preserve">. </w:t>
            </w:r>
            <w:r w:rsidRPr="00D11D8B">
              <w:rPr>
                <w:rFonts w:ascii="Times New Roman" w:hAnsi="Times New Roman"/>
                <w:sz w:val="24"/>
                <w:szCs w:val="24"/>
                <w:lang w:val="en-US"/>
              </w:rPr>
              <w:t>Glass and Ceramics, Vol. 71, Nos. 3-4, July 2014</w:t>
            </w:r>
          </w:p>
          <w:p w:rsidR="009F78E8" w:rsidRPr="00D11D8B" w:rsidRDefault="009F78E8" w:rsidP="009F78E8">
            <w:pPr>
              <w:pStyle w:val="a4"/>
              <w:ind w:left="0"/>
              <w:jc w:val="both"/>
              <w:rPr>
                <w:rStyle w:val="text-meta"/>
                <w:rFonts w:ascii="Times New Roman" w:hAnsi="Times New Roman"/>
                <w:sz w:val="24"/>
                <w:szCs w:val="24"/>
                <w:lang w:val="en-US"/>
              </w:rPr>
            </w:pPr>
            <w:r w:rsidRPr="00D11D8B">
              <w:rPr>
                <w:rStyle w:val="typography0468e0"/>
                <w:rFonts w:ascii="Times New Roman" w:hAnsi="Times New Roman"/>
                <w:sz w:val="24"/>
                <w:szCs w:val="24"/>
                <w:bdr w:val="none" w:sz="0" w:space="0" w:color="auto" w:frame="1"/>
                <w:lang w:val="en-US"/>
              </w:rPr>
              <w:t xml:space="preserve">- </w:t>
            </w:r>
            <w:proofErr w:type="spellStart"/>
            <w:r w:rsidRPr="00D11D8B">
              <w:rPr>
                <w:rStyle w:val="typography0468e0"/>
                <w:rFonts w:ascii="Times New Roman" w:hAnsi="Times New Roman"/>
                <w:sz w:val="24"/>
                <w:szCs w:val="24"/>
                <w:bdr w:val="none" w:sz="0" w:space="0" w:color="auto" w:frame="1"/>
                <w:lang w:val="en-US"/>
              </w:rPr>
              <w:t>Prikhod’ko</w:t>
            </w:r>
            <w:proofErr w:type="spellEnd"/>
            <w:r w:rsidRPr="00D11D8B">
              <w:rPr>
                <w:rStyle w:val="typography0468e0"/>
                <w:rFonts w:ascii="Times New Roman" w:hAnsi="Times New Roman"/>
                <w:sz w:val="24"/>
                <w:szCs w:val="24"/>
                <w:bdr w:val="none" w:sz="0" w:space="0" w:color="auto" w:frame="1"/>
                <w:lang w:val="en-US"/>
              </w:rPr>
              <w:t xml:space="preserve">, E.V. </w:t>
            </w:r>
            <w:r w:rsidRPr="00D11D8B">
              <w:rPr>
                <w:rStyle w:val="list-title"/>
                <w:rFonts w:ascii="Times New Roman" w:hAnsi="Times New Roman"/>
                <w:sz w:val="24"/>
                <w:szCs w:val="24"/>
                <w:lang w:val="en-US"/>
              </w:rPr>
              <w:t xml:space="preserve">Analysis of Methods for Heating the Lining of High-Temperature Units. </w:t>
            </w:r>
            <w:hyperlink r:id="rId31" w:anchor="disabled" w:tooltip="Посмотреть сведения о документе" w:history="1">
              <w:r w:rsidRPr="00D11D8B">
                <w:rPr>
                  <w:rStyle w:val="linktext"/>
                  <w:rFonts w:ascii="Times New Roman" w:hAnsi="Times New Roman"/>
                  <w:sz w:val="24"/>
                  <w:szCs w:val="24"/>
                  <w:bdr w:val="none" w:sz="0" w:space="0" w:color="auto" w:frame="1"/>
                  <w:lang w:val="en-US"/>
                </w:rPr>
                <w:t xml:space="preserve">Refractories and Industrial </w:t>
              </w:r>
              <w:proofErr w:type="gramStart"/>
              <w:r w:rsidRPr="00D11D8B">
                <w:rPr>
                  <w:rStyle w:val="linktext"/>
                  <w:rFonts w:ascii="Times New Roman" w:hAnsi="Times New Roman"/>
                  <w:sz w:val="24"/>
                  <w:szCs w:val="24"/>
                  <w:bdr w:val="none" w:sz="0" w:space="0" w:color="auto" w:frame="1"/>
                  <w:lang w:val="en-US"/>
                </w:rPr>
                <w:t xml:space="preserve">Ceramics </w:t>
              </w:r>
              <w:proofErr w:type="gramEnd"/>
            </w:hyperlink>
            <w:r w:rsidRPr="00D11D8B">
              <w:rPr>
                <w:rFonts w:ascii="Times New Roman" w:hAnsi="Times New Roman"/>
                <w:sz w:val="24"/>
                <w:szCs w:val="24"/>
                <w:lang w:val="en-US"/>
              </w:rPr>
              <w:t>, </w:t>
            </w:r>
            <w:r w:rsidRPr="00D11D8B">
              <w:rPr>
                <w:rStyle w:val="text-meta"/>
                <w:rFonts w:ascii="Times New Roman" w:hAnsi="Times New Roman"/>
                <w:sz w:val="24"/>
                <w:szCs w:val="24"/>
                <w:lang w:val="en-US"/>
              </w:rPr>
              <w:t>2021, 62(4), pp. 463–466.</w:t>
            </w:r>
          </w:p>
          <w:p w:rsidR="009F78E8" w:rsidRPr="00D11D8B" w:rsidRDefault="009F78E8" w:rsidP="009F78E8">
            <w:pPr>
              <w:pStyle w:val="a4"/>
              <w:ind w:left="0"/>
              <w:jc w:val="both"/>
              <w:rPr>
                <w:rStyle w:val="text-meta"/>
                <w:rFonts w:ascii="Times New Roman" w:hAnsi="Times New Roman"/>
                <w:sz w:val="24"/>
                <w:szCs w:val="24"/>
                <w:lang w:val="en-US"/>
              </w:rPr>
            </w:pPr>
            <w:r w:rsidRPr="00D11D8B">
              <w:rPr>
                <w:rStyle w:val="typography0468e0"/>
                <w:rFonts w:ascii="Times New Roman" w:hAnsi="Times New Roman"/>
                <w:sz w:val="24"/>
                <w:szCs w:val="24"/>
                <w:bdr w:val="none" w:sz="0" w:space="0" w:color="auto" w:frame="1"/>
                <w:lang w:val="en-US"/>
              </w:rPr>
              <w:t xml:space="preserve">- </w:t>
            </w:r>
            <w:hyperlink r:id="rId32" w:history="1">
              <w:proofErr w:type="spellStart"/>
              <w:r w:rsidRPr="00D11D8B">
                <w:rPr>
                  <w:rStyle w:val="typography0468e0"/>
                  <w:rFonts w:ascii="Times New Roman" w:hAnsi="Times New Roman"/>
                  <w:sz w:val="24"/>
                  <w:szCs w:val="24"/>
                  <w:bdr w:val="none" w:sz="0" w:space="0" w:color="auto" w:frame="1"/>
                  <w:lang w:val="en-US"/>
                </w:rPr>
                <w:t>Nikiforov</w:t>
              </w:r>
              <w:proofErr w:type="spellEnd"/>
              <w:r w:rsidRPr="00D11D8B">
                <w:rPr>
                  <w:rStyle w:val="typography0468e0"/>
                  <w:rFonts w:ascii="Times New Roman" w:hAnsi="Times New Roman"/>
                  <w:sz w:val="24"/>
                  <w:szCs w:val="24"/>
                  <w:bdr w:val="none" w:sz="0" w:space="0" w:color="auto" w:frame="1"/>
                  <w:lang w:val="en-US"/>
                </w:rPr>
                <w:t>, A.</w:t>
              </w:r>
            </w:hyperlink>
            <w:r w:rsidRPr="00D11D8B">
              <w:rPr>
                <w:rFonts w:ascii="Times New Roman" w:hAnsi="Times New Roman"/>
                <w:sz w:val="24"/>
                <w:szCs w:val="24"/>
                <w:lang w:val="en-US"/>
              </w:rPr>
              <w:t>, </w:t>
            </w:r>
            <w:proofErr w:type="spellStart"/>
            <w:r w:rsidRPr="00D11D8B">
              <w:rPr>
                <w:rFonts w:ascii="Times New Roman" w:hAnsi="Times New Roman"/>
                <w:sz w:val="24"/>
                <w:szCs w:val="24"/>
              </w:rPr>
              <w:fldChar w:fldCharType="begin"/>
            </w:r>
            <w:r w:rsidRPr="00D11D8B">
              <w:rPr>
                <w:rFonts w:ascii="Times New Roman" w:hAnsi="Times New Roman"/>
                <w:sz w:val="24"/>
                <w:szCs w:val="24"/>
                <w:lang w:val="en-US"/>
              </w:rPr>
              <w:instrText xml:space="preserve"> HYPERLINK "https://www.scopus.com/authid/detail.uri?authorId=7003868253" </w:instrText>
            </w:r>
            <w:r w:rsidRPr="00D11D8B">
              <w:rPr>
                <w:rFonts w:ascii="Times New Roman" w:hAnsi="Times New Roman"/>
                <w:sz w:val="24"/>
                <w:szCs w:val="24"/>
              </w:rPr>
              <w:fldChar w:fldCharType="separate"/>
            </w:r>
            <w:r w:rsidRPr="00D11D8B">
              <w:rPr>
                <w:rStyle w:val="typography0468e0"/>
                <w:rFonts w:ascii="Times New Roman" w:hAnsi="Times New Roman"/>
                <w:sz w:val="24"/>
                <w:szCs w:val="24"/>
                <w:bdr w:val="none" w:sz="0" w:space="0" w:color="auto" w:frame="1"/>
                <w:lang w:val="en-US"/>
              </w:rPr>
              <w:t>Prikhodko</w:t>
            </w:r>
            <w:proofErr w:type="spellEnd"/>
            <w:r w:rsidRPr="00D11D8B">
              <w:rPr>
                <w:rStyle w:val="typography0468e0"/>
                <w:rFonts w:ascii="Times New Roman" w:hAnsi="Times New Roman"/>
                <w:sz w:val="24"/>
                <w:szCs w:val="24"/>
                <w:bdr w:val="none" w:sz="0" w:space="0" w:color="auto" w:frame="1"/>
                <w:lang w:val="en-US"/>
              </w:rPr>
              <w:t>, E.</w:t>
            </w:r>
            <w:r w:rsidRPr="00D11D8B">
              <w:rPr>
                <w:rFonts w:ascii="Times New Roman" w:hAnsi="Times New Roman"/>
                <w:sz w:val="24"/>
                <w:szCs w:val="24"/>
              </w:rPr>
              <w:fldChar w:fldCharType="end"/>
            </w:r>
            <w:r w:rsidRPr="00D11D8B">
              <w:rPr>
                <w:rFonts w:ascii="Times New Roman" w:hAnsi="Times New Roman"/>
                <w:sz w:val="24"/>
                <w:szCs w:val="24"/>
                <w:lang w:val="en-US"/>
              </w:rPr>
              <w:t>, </w:t>
            </w:r>
            <w:proofErr w:type="spellStart"/>
            <w:r w:rsidRPr="00D11D8B">
              <w:rPr>
                <w:rFonts w:ascii="Times New Roman" w:hAnsi="Times New Roman"/>
                <w:sz w:val="24"/>
                <w:szCs w:val="24"/>
              </w:rPr>
              <w:fldChar w:fldCharType="begin"/>
            </w:r>
            <w:r w:rsidRPr="00D11D8B">
              <w:rPr>
                <w:rFonts w:ascii="Times New Roman" w:hAnsi="Times New Roman"/>
                <w:sz w:val="24"/>
                <w:szCs w:val="24"/>
                <w:lang w:val="en-US"/>
              </w:rPr>
              <w:instrText xml:space="preserve"> HYPERLINK "https://www.scopus.com/authid/detail.uri?authorId=56268981400" </w:instrText>
            </w:r>
            <w:r w:rsidRPr="00D11D8B">
              <w:rPr>
                <w:rFonts w:ascii="Times New Roman" w:hAnsi="Times New Roman"/>
                <w:sz w:val="24"/>
                <w:szCs w:val="24"/>
              </w:rPr>
              <w:fldChar w:fldCharType="separate"/>
            </w:r>
            <w:r w:rsidRPr="00D11D8B">
              <w:rPr>
                <w:rStyle w:val="typography0468e0"/>
                <w:rFonts w:ascii="Times New Roman" w:hAnsi="Times New Roman"/>
                <w:sz w:val="24"/>
                <w:szCs w:val="24"/>
                <w:bdr w:val="none" w:sz="0" w:space="0" w:color="auto" w:frame="1"/>
                <w:lang w:val="en-US"/>
              </w:rPr>
              <w:t>Kinzhibekova</w:t>
            </w:r>
            <w:proofErr w:type="spellEnd"/>
            <w:r w:rsidRPr="00D11D8B">
              <w:rPr>
                <w:rStyle w:val="typography0468e0"/>
                <w:rFonts w:ascii="Times New Roman" w:hAnsi="Times New Roman"/>
                <w:sz w:val="24"/>
                <w:szCs w:val="24"/>
                <w:bdr w:val="none" w:sz="0" w:space="0" w:color="auto" w:frame="1"/>
                <w:lang w:val="en-US"/>
              </w:rPr>
              <w:t>, A.</w:t>
            </w:r>
            <w:r w:rsidRPr="00D11D8B">
              <w:rPr>
                <w:rFonts w:ascii="Times New Roman" w:hAnsi="Times New Roman"/>
                <w:sz w:val="24"/>
                <w:szCs w:val="24"/>
              </w:rPr>
              <w:fldChar w:fldCharType="end"/>
            </w:r>
            <w:r w:rsidRPr="00D11D8B">
              <w:rPr>
                <w:rFonts w:ascii="Times New Roman" w:hAnsi="Times New Roman"/>
                <w:sz w:val="24"/>
                <w:szCs w:val="24"/>
                <w:lang w:val="en-US"/>
              </w:rPr>
              <w:t>, </w:t>
            </w:r>
            <w:proofErr w:type="spellStart"/>
            <w:r w:rsidRPr="00D11D8B">
              <w:rPr>
                <w:rFonts w:ascii="Times New Roman" w:hAnsi="Times New Roman"/>
                <w:sz w:val="24"/>
                <w:szCs w:val="24"/>
              </w:rPr>
              <w:fldChar w:fldCharType="begin"/>
            </w:r>
            <w:r w:rsidRPr="00D11D8B">
              <w:rPr>
                <w:rFonts w:ascii="Times New Roman" w:hAnsi="Times New Roman"/>
                <w:sz w:val="24"/>
                <w:szCs w:val="24"/>
                <w:lang w:val="en-US"/>
              </w:rPr>
              <w:instrText xml:space="preserve"> HYPERLINK "https://www.scopus.com/authid/detail.uri?authorId=57216124787" </w:instrText>
            </w:r>
            <w:r w:rsidRPr="00D11D8B">
              <w:rPr>
                <w:rFonts w:ascii="Times New Roman" w:hAnsi="Times New Roman"/>
                <w:sz w:val="24"/>
                <w:szCs w:val="24"/>
              </w:rPr>
              <w:fldChar w:fldCharType="separate"/>
            </w:r>
            <w:r w:rsidRPr="00D11D8B">
              <w:rPr>
                <w:rStyle w:val="typography0468e0"/>
                <w:rFonts w:ascii="Times New Roman" w:hAnsi="Times New Roman"/>
                <w:sz w:val="24"/>
                <w:szCs w:val="24"/>
                <w:bdr w:val="none" w:sz="0" w:space="0" w:color="auto" w:frame="1"/>
                <w:lang w:val="en-US"/>
              </w:rPr>
              <w:t>Nurkina</w:t>
            </w:r>
            <w:proofErr w:type="spellEnd"/>
            <w:r w:rsidRPr="00D11D8B">
              <w:rPr>
                <w:rStyle w:val="typography0468e0"/>
                <w:rFonts w:ascii="Times New Roman" w:hAnsi="Times New Roman"/>
                <w:sz w:val="24"/>
                <w:szCs w:val="24"/>
                <w:bdr w:val="none" w:sz="0" w:space="0" w:color="auto" w:frame="1"/>
                <w:lang w:val="en-US"/>
              </w:rPr>
              <w:t>, S.</w:t>
            </w:r>
            <w:r w:rsidRPr="00D11D8B">
              <w:rPr>
                <w:rFonts w:ascii="Times New Roman" w:hAnsi="Times New Roman"/>
                <w:sz w:val="24"/>
                <w:szCs w:val="24"/>
              </w:rPr>
              <w:fldChar w:fldCharType="end"/>
            </w:r>
            <w:r w:rsidRPr="00D11D8B">
              <w:rPr>
                <w:rFonts w:ascii="Times New Roman" w:hAnsi="Times New Roman"/>
                <w:sz w:val="24"/>
                <w:szCs w:val="24"/>
                <w:lang w:val="en-US"/>
              </w:rPr>
              <w:t xml:space="preserve"> </w:t>
            </w:r>
            <w:r w:rsidRPr="00D11D8B">
              <w:rPr>
                <w:rStyle w:val="list-title"/>
                <w:rFonts w:ascii="Times New Roman" w:hAnsi="Times New Roman"/>
                <w:sz w:val="24"/>
                <w:szCs w:val="24"/>
                <w:lang w:val="en-US"/>
              </w:rPr>
              <w:t xml:space="preserve">Modeling the influence of the characteristics of renewable organic materials on the energy performance of the boiler. </w:t>
            </w:r>
            <w:r w:rsidRPr="00D11D8B">
              <w:rPr>
                <w:rStyle w:val="text-bold"/>
                <w:rFonts w:ascii="Times New Roman" w:hAnsi="Times New Roman"/>
                <w:sz w:val="24"/>
                <w:szCs w:val="24"/>
                <w:lang w:val="en-US"/>
              </w:rPr>
              <w:t xml:space="preserve"> IOP Conference Series: Materials Science and Engineering</w:t>
            </w:r>
            <w:r w:rsidRPr="00D11D8B">
              <w:rPr>
                <w:rFonts w:ascii="Times New Roman" w:hAnsi="Times New Roman"/>
                <w:sz w:val="24"/>
                <w:szCs w:val="24"/>
                <w:lang w:val="en-US"/>
              </w:rPr>
              <w:t>, </w:t>
            </w:r>
            <w:r w:rsidRPr="00D11D8B">
              <w:rPr>
                <w:rStyle w:val="text-meta"/>
                <w:rFonts w:ascii="Times New Roman" w:hAnsi="Times New Roman"/>
                <w:sz w:val="24"/>
                <w:szCs w:val="24"/>
                <w:lang w:val="en-US"/>
              </w:rPr>
              <w:t>2021, 1032(1), 012035</w:t>
            </w:r>
          </w:p>
          <w:p w:rsidR="009F78E8" w:rsidRPr="00D11D8B" w:rsidRDefault="009F78E8" w:rsidP="009F78E8">
            <w:pPr>
              <w:pStyle w:val="a4"/>
              <w:shd w:val="clear" w:color="auto" w:fill="FFFFFF"/>
              <w:ind w:left="0"/>
              <w:jc w:val="both"/>
              <w:rPr>
                <w:rStyle w:val="text-meta"/>
                <w:rFonts w:ascii="Times New Roman" w:hAnsi="Times New Roman"/>
                <w:sz w:val="24"/>
                <w:szCs w:val="24"/>
                <w:lang w:val="en-US"/>
              </w:rPr>
            </w:pPr>
            <w:r w:rsidRPr="00D11D8B">
              <w:rPr>
                <w:rStyle w:val="typography0468e0"/>
                <w:rFonts w:ascii="Times New Roman" w:hAnsi="Times New Roman"/>
                <w:sz w:val="24"/>
                <w:szCs w:val="24"/>
                <w:bdr w:val="none" w:sz="0" w:space="0" w:color="auto" w:frame="1"/>
                <w:lang w:val="en-US"/>
              </w:rPr>
              <w:t xml:space="preserve">- </w:t>
            </w:r>
            <w:hyperlink r:id="rId33" w:history="1">
              <w:proofErr w:type="spellStart"/>
              <w:r w:rsidRPr="00D11D8B">
                <w:rPr>
                  <w:rStyle w:val="typography0468e0"/>
                  <w:rFonts w:ascii="Times New Roman" w:hAnsi="Times New Roman"/>
                  <w:sz w:val="24"/>
                  <w:szCs w:val="24"/>
                  <w:bdr w:val="none" w:sz="0" w:space="0" w:color="auto" w:frame="1"/>
                  <w:lang w:val="en-US"/>
                </w:rPr>
                <w:t>Nikiforov</w:t>
              </w:r>
              <w:proofErr w:type="spellEnd"/>
              <w:r w:rsidRPr="00D11D8B">
                <w:rPr>
                  <w:rStyle w:val="typography0468e0"/>
                  <w:rFonts w:ascii="Times New Roman" w:hAnsi="Times New Roman"/>
                  <w:sz w:val="24"/>
                  <w:szCs w:val="24"/>
                  <w:bdr w:val="none" w:sz="0" w:space="0" w:color="auto" w:frame="1"/>
                  <w:lang w:val="en-US"/>
                </w:rPr>
                <w:t>, A.S.</w:t>
              </w:r>
            </w:hyperlink>
            <w:r w:rsidRPr="00D11D8B">
              <w:rPr>
                <w:rFonts w:ascii="Times New Roman" w:hAnsi="Times New Roman"/>
                <w:sz w:val="24"/>
                <w:szCs w:val="24"/>
                <w:lang w:val="en-US"/>
              </w:rPr>
              <w:t>, </w:t>
            </w:r>
            <w:proofErr w:type="spellStart"/>
            <w:r w:rsidRPr="00D11D8B">
              <w:rPr>
                <w:rFonts w:ascii="Times New Roman" w:hAnsi="Times New Roman"/>
                <w:sz w:val="24"/>
                <w:szCs w:val="24"/>
              </w:rPr>
              <w:fldChar w:fldCharType="begin"/>
            </w:r>
            <w:r w:rsidRPr="00D11D8B">
              <w:rPr>
                <w:rFonts w:ascii="Times New Roman" w:hAnsi="Times New Roman"/>
                <w:sz w:val="24"/>
                <w:szCs w:val="24"/>
                <w:lang w:val="en-US"/>
              </w:rPr>
              <w:instrText xml:space="preserve"> HYPERLINK "https://www.scopus.com/authid/detail.uri?authorId=7003868253" </w:instrText>
            </w:r>
            <w:r w:rsidRPr="00D11D8B">
              <w:rPr>
                <w:rFonts w:ascii="Times New Roman" w:hAnsi="Times New Roman"/>
                <w:sz w:val="24"/>
                <w:szCs w:val="24"/>
              </w:rPr>
              <w:fldChar w:fldCharType="separate"/>
            </w:r>
            <w:r w:rsidRPr="00D11D8B">
              <w:rPr>
                <w:rStyle w:val="typography0468e0"/>
                <w:rFonts w:ascii="Times New Roman" w:hAnsi="Times New Roman"/>
                <w:sz w:val="24"/>
                <w:szCs w:val="24"/>
                <w:bdr w:val="none" w:sz="0" w:space="0" w:color="auto" w:frame="1"/>
                <w:lang w:val="en-US"/>
              </w:rPr>
              <w:t>Prikhod’ko</w:t>
            </w:r>
            <w:proofErr w:type="spellEnd"/>
            <w:r w:rsidRPr="00D11D8B">
              <w:rPr>
                <w:rStyle w:val="typography0468e0"/>
                <w:rFonts w:ascii="Times New Roman" w:hAnsi="Times New Roman"/>
                <w:sz w:val="24"/>
                <w:szCs w:val="24"/>
                <w:bdr w:val="none" w:sz="0" w:space="0" w:color="auto" w:frame="1"/>
                <w:lang w:val="en-US"/>
              </w:rPr>
              <w:t>, E.V.</w:t>
            </w:r>
            <w:r w:rsidRPr="00D11D8B">
              <w:rPr>
                <w:rFonts w:ascii="Times New Roman" w:hAnsi="Times New Roman"/>
                <w:sz w:val="24"/>
                <w:szCs w:val="24"/>
              </w:rPr>
              <w:fldChar w:fldCharType="end"/>
            </w:r>
            <w:r w:rsidRPr="00D11D8B">
              <w:rPr>
                <w:rFonts w:ascii="Times New Roman" w:hAnsi="Times New Roman"/>
                <w:sz w:val="24"/>
                <w:szCs w:val="24"/>
                <w:lang w:val="en-US"/>
              </w:rPr>
              <w:t>, </w:t>
            </w:r>
            <w:proofErr w:type="spellStart"/>
            <w:r w:rsidRPr="00D11D8B">
              <w:rPr>
                <w:rFonts w:ascii="Times New Roman" w:hAnsi="Times New Roman"/>
                <w:sz w:val="24"/>
                <w:szCs w:val="24"/>
              </w:rPr>
              <w:fldChar w:fldCharType="begin"/>
            </w:r>
            <w:r w:rsidRPr="00D11D8B">
              <w:rPr>
                <w:rFonts w:ascii="Times New Roman" w:hAnsi="Times New Roman"/>
                <w:sz w:val="24"/>
                <w:szCs w:val="24"/>
                <w:lang w:val="en-US"/>
              </w:rPr>
              <w:instrText xml:space="preserve"> HYPERLINK "https://www.scopus.com/authid/detail.uri?authorId=56268981400" </w:instrText>
            </w:r>
            <w:r w:rsidRPr="00D11D8B">
              <w:rPr>
                <w:rFonts w:ascii="Times New Roman" w:hAnsi="Times New Roman"/>
                <w:sz w:val="24"/>
                <w:szCs w:val="24"/>
              </w:rPr>
              <w:fldChar w:fldCharType="separate"/>
            </w:r>
            <w:r w:rsidRPr="00D11D8B">
              <w:rPr>
                <w:rStyle w:val="typography0468e0"/>
                <w:rFonts w:ascii="Times New Roman" w:hAnsi="Times New Roman"/>
                <w:sz w:val="24"/>
                <w:szCs w:val="24"/>
                <w:bdr w:val="none" w:sz="0" w:space="0" w:color="auto" w:frame="1"/>
                <w:lang w:val="en-US"/>
              </w:rPr>
              <w:t>Kinzhibekova</w:t>
            </w:r>
            <w:proofErr w:type="spellEnd"/>
            <w:r w:rsidRPr="00D11D8B">
              <w:rPr>
                <w:rStyle w:val="typography0468e0"/>
                <w:rFonts w:ascii="Times New Roman" w:hAnsi="Times New Roman"/>
                <w:sz w:val="24"/>
                <w:szCs w:val="24"/>
                <w:bdr w:val="none" w:sz="0" w:space="0" w:color="auto" w:frame="1"/>
                <w:lang w:val="en-US"/>
              </w:rPr>
              <w:t>, A.K.</w:t>
            </w:r>
            <w:r w:rsidRPr="00D11D8B">
              <w:rPr>
                <w:rFonts w:ascii="Times New Roman" w:hAnsi="Times New Roman"/>
                <w:sz w:val="24"/>
                <w:szCs w:val="24"/>
              </w:rPr>
              <w:fldChar w:fldCharType="end"/>
            </w:r>
            <w:r w:rsidRPr="00D11D8B">
              <w:rPr>
                <w:rFonts w:ascii="Times New Roman" w:hAnsi="Times New Roman"/>
                <w:sz w:val="24"/>
                <w:szCs w:val="24"/>
                <w:lang w:val="en-US"/>
              </w:rPr>
              <w:t>, </w:t>
            </w:r>
            <w:proofErr w:type="spellStart"/>
            <w:r w:rsidRPr="00D11D8B">
              <w:rPr>
                <w:rFonts w:ascii="Times New Roman" w:hAnsi="Times New Roman"/>
                <w:sz w:val="24"/>
                <w:szCs w:val="24"/>
              </w:rPr>
              <w:fldChar w:fldCharType="begin"/>
            </w:r>
            <w:r w:rsidRPr="00D11D8B">
              <w:rPr>
                <w:rFonts w:ascii="Times New Roman" w:hAnsi="Times New Roman"/>
                <w:sz w:val="24"/>
                <w:szCs w:val="24"/>
                <w:lang w:val="en-US"/>
              </w:rPr>
              <w:instrText xml:space="preserve"> HYPERLINK "https://www.scopus.com/authid/detail.uri?authorId=56268559000" </w:instrText>
            </w:r>
            <w:r w:rsidRPr="00D11D8B">
              <w:rPr>
                <w:rFonts w:ascii="Times New Roman" w:hAnsi="Times New Roman"/>
                <w:sz w:val="24"/>
                <w:szCs w:val="24"/>
              </w:rPr>
              <w:fldChar w:fldCharType="separate"/>
            </w:r>
            <w:r w:rsidRPr="00D11D8B">
              <w:rPr>
                <w:rStyle w:val="typography0468e0"/>
                <w:rFonts w:ascii="Times New Roman" w:hAnsi="Times New Roman"/>
                <w:sz w:val="24"/>
                <w:szCs w:val="24"/>
                <w:bdr w:val="none" w:sz="0" w:space="0" w:color="auto" w:frame="1"/>
                <w:lang w:val="en-US"/>
              </w:rPr>
              <w:t>Karmanov</w:t>
            </w:r>
            <w:proofErr w:type="spellEnd"/>
            <w:r w:rsidRPr="00D11D8B">
              <w:rPr>
                <w:rStyle w:val="typography0468e0"/>
                <w:rFonts w:ascii="Times New Roman" w:hAnsi="Times New Roman"/>
                <w:sz w:val="24"/>
                <w:szCs w:val="24"/>
                <w:bdr w:val="none" w:sz="0" w:space="0" w:color="auto" w:frame="1"/>
                <w:lang w:val="en-US"/>
              </w:rPr>
              <w:t>, A.E.</w:t>
            </w:r>
            <w:r w:rsidRPr="00D11D8B">
              <w:rPr>
                <w:rFonts w:ascii="Times New Roman" w:hAnsi="Times New Roman"/>
                <w:sz w:val="24"/>
                <w:szCs w:val="24"/>
              </w:rPr>
              <w:fldChar w:fldCharType="end"/>
            </w:r>
            <w:r w:rsidRPr="00D11D8B">
              <w:rPr>
                <w:rFonts w:ascii="Times New Roman" w:hAnsi="Times New Roman"/>
                <w:sz w:val="24"/>
                <w:szCs w:val="24"/>
                <w:lang w:val="en-US"/>
              </w:rPr>
              <w:t xml:space="preserve"> </w:t>
            </w:r>
            <w:r w:rsidRPr="00D11D8B">
              <w:rPr>
                <w:rStyle w:val="list-title"/>
                <w:rFonts w:ascii="Times New Roman" w:hAnsi="Times New Roman"/>
                <w:sz w:val="24"/>
                <w:szCs w:val="24"/>
                <w:lang w:val="en-US"/>
              </w:rPr>
              <w:t xml:space="preserve">Refractory Material Moisture Metering When Heating High-Temperature Units. </w:t>
            </w:r>
            <w:hyperlink r:id="rId34" w:anchor="disabled" w:tooltip="Посмотреть сведения о документе" w:history="1">
              <w:r w:rsidRPr="00D11D8B">
                <w:rPr>
                  <w:rStyle w:val="linktext"/>
                  <w:rFonts w:ascii="Times New Roman" w:hAnsi="Times New Roman"/>
                  <w:sz w:val="24"/>
                  <w:szCs w:val="24"/>
                  <w:bdr w:val="none" w:sz="0" w:space="0" w:color="auto" w:frame="1"/>
                  <w:lang w:val="en-US"/>
                </w:rPr>
                <w:t>Refractories and Industrial Ceramics</w:t>
              </w:r>
            </w:hyperlink>
            <w:r w:rsidRPr="00D11D8B">
              <w:rPr>
                <w:rFonts w:ascii="Times New Roman" w:hAnsi="Times New Roman"/>
                <w:sz w:val="24"/>
                <w:szCs w:val="24"/>
                <w:lang w:val="en-US"/>
              </w:rPr>
              <w:t>, </w:t>
            </w:r>
            <w:r w:rsidRPr="00D11D8B">
              <w:rPr>
                <w:rStyle w:val="text-meta"/>
                <w:rFonts w:ascii="Times New Roman" w:hAnsi="Times New Roman"/>
                <w:sz w:val="24"/>
                <w:szCs w:val="24"/>
                <w:lang w:val="en-US"/>
              </w:rPr>
              <w:t>2020, 61(2), pp. 224–227.</w:t>
            </w:r>
          </w:p>
          <w:p w:rsidR="009F78E8" w:rsidRPr="00D11D8B" w:rsidRDefault="009F78E8" w:rsidP="009F78E8">
            <w:pPr>
              <w:jc w:val="both"/>
              <w:rPr>
                <w:rStyle w:val="a6"/>
                <w:sz w:val="24"/>
                <w:szCs w:val="24"/>
                <w:shd w:val="clear" w:color="auto" w:fill="FFFFFF"/>
                <w:lang w:val="en-US"/>
              </w:rPr>
            </w:pPr>
            <w:r w:rsidRPr="00D11D8B">
              <w:rPr>
                <w:rStyle w:val="text-meta"/>
                <w:rFonts w:ascii="Times New Roman" w:hAnsi="Times New Roman"/>
                <w:sz w:val="24"/>
                <w:szCs w:val="24"/>
                <w:lang w:val="en-US"/>
              </w:rPr>
              <w:t xml:space="preserve">- </w:t>
            </w:r>
            <w:proofErr w:type="spellStart"/>
            <w:r w:rsidRPr="00D11D8B">
              <w:rPr>
                <w:rFonts w:ascii="Times New Roman" w:hAnsi="Times New Roman" w:cs="Times New Roman"/>
                <w:sz w:val="24"/>
                <w:szCs w:val="24"/>
                <w:shd w:val="clear" w:color="auto" w:fill="FFFFFF"/>
                <w:lang w:val="en-US"/>
              </w:rPr>
              <w:t>Nikiforov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Prikhodko</w:t>
            </w:r>
            <w:proofErr w:type="spellEnd"/>
            <w:r w:rsidRPr="00D11D8B">
              <w:rPr>
                <w:rFonts w:ascii="Times New Roman" w:hAnsi="Times New Roman" w:cs="Times New Roman"/>
                <w:sz w:val="24"/>
                <w:szCs w:val="24"/>
                <w:shd w:val="clear" w:color="auto" w:fill="FFFFFF"/>
                <w:lang w:val="en-US"/>
              </w:rPr>
              <w:t xml:space="preserve">, E.; </w:t>
            </w:r>
            <w:proofErr w:type="spellStart"/>
            <w:r w:rsidRPr="00D11D8B">
              <w:rPr>
                <w:rFonts w:ascii="Times New Roman" w:hAnsi="Times New Roman" w:cs="Times New Roman"/>
                <w:sz w:val="24"/>
                <w:szCs w:val="24"/>
                <w:shd w:val="clear" w:color="auto" w:fill="FFFFFF"/>
                <w:lang w:val="en-US"/>
              </w:rPr>
              <w:t>Karmanov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Nurkina</w:t>
            </w:r>
            <w:proofErr w:type="spellEnd"/>
            <w:r w:rsidRPr="00D11D8B">
              <w:rPr>
                <w:rFonts w:ascii="Times New Roman" w:hAnsi="Times New Roman" w:cs="Times New Roman"/>
                <w:sz w:val="24"/>
                <w:szCs w:val="24"/>
                <w:shd w:val="clear" w:color="auto" w:fill="FFFFFF"/>
                <w:lang w:val="en-US"/>
              </w:rPr>
              <w:t xml:space="preserve">, S. Analysis of the Characteristics of Bio-Coal Briquettes from Agricultural and Coal Industry Waste. </w:t>
            </w:r>
            <w:r w:rsidRPr="00D11D8B">
              <w:rPr>
                <w:rFonts w:ascii="Times New Roman" w:hAnsi="Times New Roman" w:cs="Times New Roman"/>
                <w:iCs/>
                <w:sz w:val="24"/>
                <w:szCs w:val="24"/>
                <w:lang w:val="en-US"/>
              </w:rPr>
              <w:t>Energies</w:t>
            </w:r>
            <w:r w:rsidRPr="00D11D8B">
              <w:rPr>
                <w:rFonts w:ascii="Times New Roman" w:hAnsi="Times New Roman" w:cs="Times New Roman"/>
                <w:sz w:val="24"/>
                <w:szCs w:val="24"/>
                <w:shd w:val="clear" w:color="auto" w:fill="FFFFFF"/>
                <w:lang w:val="en-US"/>
              </w:rPr>
              <w:t xml:space="preserve"> </w:t>
            </w:r>
            <w:r w:rsidRPr="00D11D8B">
              <w:rPr>
                <w:rFonts w:ascii="Times New Roman" w:hAnsi="Times New Roman" w:cs="Times New Roman"/>
                <w:bCs/>
                <w:sz w:val="24"/>
                <w:szCs w:val="24"/>
                <w:shd w:val="clear" w:color="auto" w:fill="FFFFFF"/>
                <w:lang w:val="en-US"/>
              </w:rPr>
              <w:t>2023</w:t>
            </w:r>
            <w:r w:rsidRPr="00D11D8B">
              <w:rPr>
                <w:rFonts w:ascii="Times New Roman" w:hAnsi="Times New Roman" w:cs="Times New Roman"/>
                <w:sz w:val="24"/>
                <w:szCs w:val="24"/>
                <w:shd w:val="clear" w:color="auto" w:fill="FFFFFF"/>
                <w:lang w:val="en-US"/>
              </w:rPr>
              <w:t xml:space="preserve">, </w:t>
            </w:r>
            <w:r w:rsidRPr="00D11D8B">
              <w:rPr>
                <w:rFonts w:ascii="Times New Roman" w:hAnsi="Times New Roman" w:cs="Times New Roman"/>
                <w:iCs/>
                <w:sz w:val="24"/>
                <w:szCs w:val="24"/>
                <w:lang w:val="en-US"/>
              </w:rPr>
              <w:t>16</w:t>
            </w:r>
            <w:r w:rsidRPr="00D11D8B">
              <w:rPr>
                <w:rFonts w:ascii="Times New Roman" w:hAnsi="Times New Roman" w:cs="Times New Roman"/>
                <w:sz w:val="24"/>
                <w:szCs w:val="24"/>
                <w:shd w:val="clear" w:color="auto" w:fill="FFFFFF"/>
                <w:lang w:val="en-US"/>
              </w:rPr>
              <w:t xml:space="preserve">, 3527. </w:t>
            </w:r>
            <w:hyperlink r:id="rId35" w:history="1">
              <w:r w:rsidRPr="00D11D8B">
                <w:rPr>
                  <w:rStyle w:val="a6"/>
                  <w:sz w:val="24"/>
                  <w:szCs w:val="24"/>
                  <w:shd w:val="clear" w:color="auto" w:fill="FFFFFF"/>
                  <w:lang w:val="en-US"/>
                </w:rPr>
                <w:t>https://doi.org/10.3390/en16083527</w:t>
              </w:r>
            </w:hyperlink>
            <w:r w:rsidRPr="00D11D8B">
              <w:rPr>
                <w:rStyle w:val="a6"/>
                <w:sz w:val="24"/>
                <w:szCs w:val="24"/>
                <w:shd w:val="clear" w:color="auto" w:fill="FFFFFF"/>
                <w:lang w:val="en-US"/>
              </w:rPr>
              <w:t>.</w:t>
            </w:r>
          </w:p>
          <w:p w:rsidR="009F78E8" w:rsidRPr="00D11D8B" w:rsidRDefault="009F78E8" w:rsidP="009F78E8">
            <w:pPr>
              <w:jc w:val="both"/>
              <w:rPr>
                <w:rFonts w:ascii="Times New Roman" w:hAnsi="Times New Roman"/>
                <w:sz w:val="24"/>
                <w:szCs w:val="24"/>
                <w:lang w:val="en-US"/>
              </w:rPr>
            </w:pPr>
            <w:r w:rsidRPr="00D11D8B">
              <w:rPr>
                <w:rStyle w:val="a6"/>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Prikhodko</w:t>
            </w:r>
            <w:proofErr w:type="spellEnd"/>
            <w:r w:rsidRPr="00D11D8B">
              <w:rPr>
                <w:rFonts w:ascii="Times New Roman" w:hAnsi="Times New Roman"/>
                <w:sz w:val="24"/>
                <w:szCs w:val="24"/>
                <w:shd w:val="clear" w:color="auto" w:fill="FFFFFF"/>
                <w:lang w:val="en-US"/>
              </w:rPr>
              <w:t xml:space="preserve">, Evgeniy, </w:t>
            </w:r>
            <w:proofErr w:type="spellStart"/>
            <w:r w:rsidRPr="00D11D8B">
              <w:rPr>
                <w:rFonts w:ascii="Times New Roman" w:hAnsi="Times New Roman"/>
                <w:sz w:val="24"/>
                <w:szCs w:val="24"/>
                <w:shd w:val="clear" w:color="auto" w:fill="FFFFFF"/>
                <w:lang w:val="en-US"/>
              </w:rPr>
              <w:t>Alexandr</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Nikiforov</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Akmaral</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Kinzhibekova</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Alexandr</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Paramonov</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Nazgul</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Aripova</w:t>
            </w:r>
            <w:proofErr w:type="spellEnd"/>
            <w:r w:rsidRPr="00D11D8B">
              <w:rPr>
                <w:rFonts w:ascii="Times New Roman" w:hAnsi="Times New Roman"/>
                <w:sz w:val="24"/>
                <w:szCs w:val="24"/>
                <w:shd w:val="clear" w:color="auto" w:fill="FFFFFF"/>
                <w:lang w:val="en-US"/>
              </w:rPr>
              <w:t xml:space="preserve">, and </w:t>
            </w:r>
            <w:proofErr w:type="spellStart"/>
            <w:r w:rsidRPr="00D11D8B">
              <w:rPr>
                <w:rFonts w:ascii="Times New Roman" w:hAnsi="Times New Roman"/>
                <w:sz w:val="24"/>
                <w:szCs w:val="24"/>
                <w:shd w:val="clear" w:color="auto" w:fill="FFFFFF"/>
                <w:lang w:val="en-US"/>
              </w:rPr>
              <w:t>Amangeldy</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Karmanov</w:t>
            </w:r>
            <w:proofErr w:type="spellEnd"/>
            <w:r w:rsidRPr="00D11D8B">
              <w:rPr>
                <w:rFonts w:ascii="Times New Roman" w:hAnsi="Times New Roman"/>
                <w:sz w:val="24"/>
                <w:szCs w:val="24"/>
                <w:shd w:val="clear" w:color="auto" w:fill="FFFFFF"/>
                <w:lang w:val="en-US"/>
              </w:rPr>
              <w:t xml:space="preserve">. Analysis of the Effect of Temperature on the Ultimate Strength of Refractory Materials. </w:t>
            </w:r>
            <w:r w:rsidRPr="00D11D8B">
              <w:rPr>
                <w:rFonts w:ascii="Times New Roman" w:hAnsi="Times New Roman"/>
                <w:i/>
                <w:sz w:val="24"/>
                <w:szCs w:val="24"/>
                <w:lang w:val="en-US"/>
              </w:rPr>
              <w:t>Energies</w:t>
            </w:r>
            <w:r w:rsidRPr="00D11D8B">
              <w:rPr>
                <w:rFonts w:ascii="Times New Roman" w:hAnsi="Times New Roman"/>
                <w:sz w:val="24"/>
                <w:szCs w:val="24"/>
                <w:lang w:val="en-US"/>
              </w:rPr>
              <w:t xml:space="preserve"> 2023, 16(18), 6732. </w:t>
            </w:r>
            <w:proofErr w:type="gramStart"/>
            <w:r w:rsidRPr="00D11D8B">
              <w:rPr>
                <w:rFonts w:ascii="Times New Roman" w:hAnsi="Times New Roman"/>
                <w:sz w:val="24"/>
                <w:szCs w:val="24"/>
                <w:lang w:val="en-US"/>
              </w:rPr>
              <w:t>p.1-12</w:t>
            </w:r>
            <w:proofErr w:type="gramEnd"/>
            <w:r w:rsidRPr="00D11D8B">
              <w:rPr>
                <w:rFonts w:ascii="Times New Roman" w:hAnsi="Times New Roman"/>
                <w:sz w:val="24"/>
                <w:szCs w:val="24"/>
                <w:lang w:val="en-US"/>
              </w:rPr>
              <w:t xml:space="preserve">. </w:t>
            </w:r>
            <w:hyperlink r:id="rId36" w:history="1">
              <w:r w:rsidRPr="00D11D8B">
                <w:rPr>
                  <w:rStyle w:val="a6"/>
                  <w:sz w:val="24"/>
                  <w:szCs w:val="24"/>
                  <w:shd w:val="clear" w:color="auto" w:fill="FFFFFF"/>
                  <w:lang w:val="en-US"/>
                </w:rPr>
                <w:t>https://doi.org/10.3390/en16186732</w:t>
              </w:r>
            </w:hyperlink>
            <w:r w:rsidRPr="00D11D8B">
              <w:rPr>
                <w:rFonts w:ascii="Times New Roman" w:hAnsi="Times New Roman"/>
                <w:sz w:val="24"/>
                <w:szCs w:val="24"/>
                <w:lang w:val="en-US"/>
              </w:rPr>
              <w:t>.</w:t>
            </w:r>
          </w:p>
          <w:p w:rsidR="009F78E8" w:rsidRPr="00D11D8B" w:rsidRDefault="009F78E8" w:rsidP="009F78E8">
            <w:pPr>
              <w:jc w:val="both"/>
              <w:rPr>
                <w:rFonts w:ascii="Times New Roman" w:hAnsi="Times New Roman" w:cs="Times New Roman"/>
                <w:sz w:val="24"/>
                <w:szCs w:val="24"/>
                <w:shd w:val="clear" w:color="auto" w:fill="FFFFFF"/>
              </w:rPr>
            </w:pPr>
            <w:r w:rsidRPr="00D11D8B">
              <w:rPr>
                <w:rFonts w:ascii="Times New Roman" w:hAnsi="Times New Roman" w:cs="Times New Roman"/>
                <w:sz w:val="24"/>
                <w:szCs w:val="24"/>
                <w:lang w:val="en-US"/>
              </w:rPr>
              <w:t xml:space="preserve">- Evgeniy </w:t>
            </w:r>
            <w:proofErr w:type="spellStart"/>
            <w:r w:rsidRPr="00D11D8B">
              <w:rPr>
                <w:rFonts w:ascii="Times New Roman" w:hAnsi="Times New Roman" w:cs="Times New Roman"/>
                <w:sz w:val="24"/>
                <w:szCs w:val="24"/>
                <w:lang w:val="en-US"/>
              </w:rPr>
              <w:t>Prikhodko</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Alexandr</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w:t>
            </w:r>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Nazgul</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Aripova</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Amangeldy</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lang w:val="en-US"/>
              </w:rPr>
              <w:t xml:space="preserve">, Vladimir </w:t>
            </w:r>
            <w:proofErr w:type="spellStart"/>
            <w:r w:rsidRPr="00D11D8B">
              <w:rPr>
                <w:rFonts w:ascii="Times New Roman" w:hAnsi="Times New Roman" w:cs="Times New Roman"/>
                <w:sz w:val="24"/>
                <w:szCs w:val="24"/>
                <w:lang w:val="en-US"/>
              </w:rPr>
              <w:t>Ryndin</w:t>
            </w:r>
            <w:proofErr w:type="spellEnd"/>
            <w:r w:rsidRPr="00D11D8B">
              <w:rPr>
                <w:rFonts w:ascii="Times New Roman" w:hAnsi="Times New Roman" w:cs="Times New Roman"/>
                <w:sz w:val="24"/>
                <w:szCs w:val="24"/>
                <w:lang w:val="en-US"/>
              </w:rPr>
              <w:t xml:space="preserve">. Analysis of the Cooling Modes of the Lining of a Ferroalloy-Casting Ladle. </w:t>
            </w:r>
            <w:proofErr w:type="spellStart"/>
            <w:r w:rsidRPr="00D11D8B">
              <w:rPr>
                <w:rStyle w:val="ac"/>
                <w:rFonts w:ascii="Times New Roman" w:hAnsi="Times New Roman" w:cs="Times New Roman"/>
                <w:sz w:val="24"/>
                <w:szCs w:val="24"/>
                <w:shd w:val="clear" w:color="auto" w:fill="FFFFFF"/>
              </w:rPr>
              <w:t>Energies</w:t>
            </w:r>
            <w:proofErr w:type="spellEnd"/>
            <w:r w:rsidRPr="00D11D8B">
              <w:rPr>
                <w:rFonts w:ascii="Times New Roman" w:hAnsi="Times New Roman" w:cs="Times New Roman"/>
                <w:sz w:val="24"/>
                <w:szCs w:val="24"/>
                <w:shd w:val="clear" w:color="auto" w:fill="FFFFFF"/>
              </w:rPr>
              <w:t xml:space="preserve"> </w:t>
            </w:r>
            <w:r w:rsidRPr="00D11D8B">
              <w:rPr>
                <w:rFonts w:ascii="Times New Roman" w:hAnsi="Times New Roman" w:cs="Times New Roman"/>
                <w:bCs/>
                <w:sz w:val="24"/>
                <w:szCs w:val="24"/>
                <w:shd w:val="clear" w:color="auto" w:fill="FFFFFF"/>
              </w:rPr>
              <w:t>2024</w:t>
            </w:r>
            <w:r w:rsidRPr="00D11D8B">
              <w:rPr>
                <w:rFonts w:ascii="Times New Roman" w:hAnsi="Times New Roman" w:cs="Times New Roman"/>
                <w:sz w:val="24"/>
                <w:szCs w:val="24"/>
                <w:shd w:val="clear" w:color="auto" w:fill="FFFFFF"/>
              </w:rPr>
              <w:t xml:space="preserve">, </w:t>
            </w:r>
            <w:r w:rsidRPr="00D11D8B">
              <w:rPr>
                <w:rStyle w:val="ac"/>
                <w:rFonts w:ascii="Times New Roman" w:hAnsi="Times New Roman" w:cs="Times New Roman"/>
                <w:sz w:val="24"/>
                <w:szCs w:val="24"/>
                <w:shd w:val="clear" w:color="auto" w:fill="FFFFFF"/>
              </w:rPr>
              <w:t>17</w:t>
            </w:r>
            <w:r w:rsidRPr="00D11D8B">
              <w:rPr>
                <w:rFonts w:ascii="Times New Roman" w:hAnsi="Times New Roman" w:cs="Times New Roman"/>
                <w:sz w:val="24"/>
                <w:szCs w:val="24"/>
                <w:shd w:val="clear" w:color="auto" w:fill="FFFFFF"/>
              </w:rPr>
              <w:t>(5), 1229</w:t>
            </w:r>
          </w:p>
          <w:p w:rsidR="00057211" w:rsidRPr="00D11D8B" w:rsidRDefault="00057211" w:rsidP="00057211">
            <w:pPr>
              <w:pStyle w:val="a4"/>
              <w:ind w:left="57" w:right="57"/>
              <w:jc w:val="both"/>
              <w:rPr>
                <w:rFonts w:ascii="Times New Roman" w:hAnsi="Times New Roman" w:cs="Times New Roman"/>
                <w:sz w:val="24"/>
                <w:szCs w:val="24"/>
              </w:rPr>
            </w:pPr>
            <w:r w:rsidRPr="00D11D8B">
              <w:rPr>
                <w:rFonts w:ascii="Times New Roman" w:hAnsi="Times New Roman" w:cs="Times New Roman"/>
                <w:sz w:val="24"/>
                <w:szCs w:val="24"/>
              </w:rPr>
              <w:t xml:space="preserve">- Карманов А.Е., Никифоров А.С., </w:t>
            </w:r>
            <w:proofErr w:type="spellStart"/>
            <w:r w:rsidRPr="00D11D8B">
              <w:rPr>
                <w:rFonts w:ascii="Times New Roman" w:hAnsi="Times New Roman" w:cs="Times New Roman"/>
                <w:sz w:val="24"/>
                <w:szCs w:val="24"/>
              </w:rPr>
              <w:t>Кинжибекова</w:t>
            </w:r>
            <w:proofErr w:type="spellEnd"/>
            <w:r w:rsidRPr="00D11D8B">
              <w:rPr>
                <w:rFonts w:ascii="Times New Roman" w:hAnsi="Times New Roman" w:cs="Times New Roman"/>
                <w:sz w:val="24"/>
                <w:szCs w:val="24"/>
              </w:rPr>
              <w:t xml:space="preserve"> А.К., Приходько Е.В., </w:t>
            </w:r>
            <w:proofErr w:type="spellStart"/>
            <w:r w:rsidRPr="00D11D8B">
              <w:rPr>
                <w:rFonts w:ascii="Times New Roman" w:hAnsi="Times New Roman" w:cs="Times New Roman"/>
                <w:sz w:val="24"/>
                <w:szCs w:val="24"/>
              </w:rPr>
              <w:t>Габдулов</w:t>
            </w:r>
            <w:proofErr w:type="spellEnd"/>
            <w:r w:rsidRPr="00D11D8B">
              <w:rPr>
                <w:rFonts w:ascii="Times New Roman" w:hAnsi="Times New Roman" w:cs="Times New Roman"/>
                <w:sz w:val="24"/>
                <w:szCs w:val="24"/>
              </w:rPr>
              <w:t xml:space="preserve"> А.У. Современные технологии сжигания угольных отходов. </w:t>
            </w:r>
            <w:r w:rsidRPr="00D11D8B">
              <w:rPr>
                <w:rFonts w:ascii="Times New Roman" w:hAnsi="Times New Roman" w:cs="Times New Roman"/>
                <w:iCs/>
                <w:color w:val="222222"/>
                <w:sz w:val="24"/>
                <w:szCs w:val="24"/>
                <w:shd w:val="clear" w:color="auto" w:fill="FFFFFF"/>
              </w:rPr>
              <w:t xml:space="preserve">Материалы XIV Международной научно-практической конференции «Актуальные проблемы транспорта и энергетики: пути их инновационного решения», </w:t>
            </w:r>
            <w:r w:rsidRPr="00D11D8B">
              <w:rPr>
                <w:rFonts w:ascii="Times New Roman" w:hAnsi="Times New Roman" w:cs="Times New Roman"/>
                <w:sz w:val="24"/>
                <w:szCs w:val="24"/>
                <w:lang w:eastAsia="ko-KR"/>
              </w:rPr>
              <w:t xml:space="preserve">Астана, ЕНУ им. </w:t>
            </w:r>
            <w:proofErr w:type="spellStart"/>
            <w:r w:rsidRPr="00D11D8B">
              <w:rPr>
                <w:rFonts w:ascii="Times New Roman" w:hAnsi="Times New Roman" w:cs="Times New Roman"/>
                <w:sz w:val="24"/>
                <w:szCs w:val="24"/>
                <w:lang w:eastAsia="ko-KR"/>
              </w:rPr>
              <w:t>Л.Н.Гумилёва</w:t>
            </w:r>
            <w:proofErr w:type="spellEnd"/>
            <w:r w:rsidRPr="00D11D8B">
              <w:rPr>
                <w:rFonts w:ascii="Times New Roman" w:hAnsi="Times New Roman" w:cs="Times New Roman"/>
                <w:sz w:val="24"/>
                <w:szCs w:val="24"/>
                <w:lang w:eastAsia="ko-KR"/>
              </w:rPr>
              <w:t xml:space="preserve">, </w:t>
            </w:r>
            <w:r w:rsidRPr="00D11D8B">
              <w:rPr>
                <w:rFonts w:ascii="Times New Roman" w:hAnsi="Times New Roman" w:cs="Times New Roman"/>
                <w:iCs/>
                <w:color w:val="222222"/>
                <w:sz w:val="24"/>
                <w:szCs w:val="24"/>
                <w:shd w:val="clear" w:color="auto" w:fill="FFFFFF"/>
              </w:rPr>
              <w:t>19 марта 2026 г.</w:t>
            </w:r>
          </w:p>
        </w:tc>
      </w:tr>
      <w:tr w:rsidR="009B5259" w:rsidRPr="00D11D8B" w:rsidTr="0025782F">
        <w:trPr>
          <w:trHeight w:val="510"/>
        </w:trPr>
        <w:tc>
          <w:tcPr>
            <w:tcW w:w="3432" w:type="dxa"/>
            <w:vMerge w:val="restart"/>
            <w:vAlign w:val="center"/>
          </w:tcPr>
          <w:p w:rsidR="009F78E8" w:rsidRPr="00D11D8B" w:rsidRDefault="009F78E8" w:rsidP="009F78E8">
            <w:pPr>
              <w:jc w:val="center"/>
              <w:rPr>
                <w:rFonts w:ascii="Times New Roman" w:hAnsi="Times New Roman" w:cs="Times New Roman"/>
                <w:noProof/>
                <w:sz w:val="28"/>
                <w:szCs w:val="28"/>
                <w:lang w:eastAsia="ru-RU"/>
              </w:rPr>
            </w:pPr>
            <w:r w:rsidRPr="00D11D8B">
              <w:rPr>
                <w:rFonts w:ascii="Times New Roman" w:hAnsi="Times New Roman" w:cs="Times New Roman"/>
                <w:noProof/>
                <w:sz w:val="24"/>
                <w:szCs w:val="24"/>
                <w:lang w:eastAsia="ru-RU"/>
              </w:rPr>
              <w:lastRenderedPageBreak/>
              <w:drawing>
                <wp:inline distT="0" distB="0" distL="0" distR="0" wp14:anchorId="3113F341" wp14:editId="6567D8AE">
                  <wp:extent cx="1401722" cy="1844675"/>
                  <wp:effectExtent l="0" t="0" r="825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extLst>
                              <a:ext uri="{28A0092B-C50C-407E-A947-70E740481C1C}">
                                <a14:useLocalDpi xmlns:a14="http://schemas.microsoft.com/office/drawing/2010/main" val="0"/>
                              </a:ext>
                            </a:extLst>
                          </a:blip>
                          <a:srcRect l="40567" t="28221" r="40514" b="27309"/>
                          <a:stretch>
                            <a:fillRect/>
                          </a:stretch>
                        </pic:blipFill>
                        <pic:spPr bwMode="auto">
                          <a:xfrm>
                            <a:off x="0" y="0"/>
                            <a:ext cx="1403448" cy="1846947"/>
                          </a:xfrm>
                          <a:prstGeom prst="rect">
                            <a:avLst/>
                          </a:prstGeom>
                          <a:noFill/>
                          <a:ln>
                            <a:noFill/>
                          </a:ln>
                        </pic:spPr>
                      </pic:pic>
                    </a:graphicData>
                  </a:graphic>
                </wp:inline>
              </w:drawing>
            </w:r>
          </w:p>
        </w:tc>
        <w:tc>
          <w:tcPr>
            <w:tcW w:w="6558" w:type="dxa"/>
            <w:vAlign w:val="center"/>
          </w:tcPr>
          <w:p w:rsidR="009F78E8" w:rsidRPr="00D11D8B" w:rsidRDefault="009F78E8" w:rsidP="009F78E8">
            <w:pPr>
              <w:rPr>
                <w:rFonts w:ascii="Times New Roman" w:hAnsi="Times New Roman" w:cs="Times New Roman"/>
                <w:b/>
                <w:sz w:val="24"/>
                <w:szCs w:val="24"/>
                <w:lang w:val="kk-KZ"/>
              </w:rPr>
            </w:pPr>
            <w:r w:rsidRPr="00D11D8B">
              <w:rPr>
                <w:rFonts w:ascii="Times New Roman" w:hAnsi="Times New Roman" w:cs="Times New Roman"/>
                <w:b/>
                <w:iCs/>
                <w:sz w:val="24"/>
                <w:szCs w:val="24"/>
                <w:lang w:val="kk-KZ"/>
              </w:rPr>
              <w:t>Кинжибекова Акмарал Кабиденовна</w:t>
            </w:r>
          </w:p>
        </w:tc>
      </w:tr>
      <w:tr w:rsidR="009B5259" w:rsidRPr="00D11D8B" w:rsidTr="0025782F">
        <w:trPr>
          <w:trHeight w:val="510"/>
        </w:trPr>
        <w:tc>
          <w:tcPr>
            <w:tcW w:w="3432" w:type="dxa"/>
            <w:vMerge/>
            <w:vAlign w:val="center"/>
          </w:tcPr>
          <w:p w:rsidR="009F78E8" w:rsidRPr="00D11D8B" w:rsidRDefault="009F78E8" w:rsidP="009F78E8">
            <w:pPr>
              <w:rPr>
                <w:rFonts w:ascii="Times New Roman" w:hAnsi="Times New Roman" w:cs="Times New Roman"/>
                <w:noProof/>
                <w:sz w:val="28"/>
                <w:szCs w:val="28"/>
                <w:lang w:eastAsia="ru-RU"/>
              </w:rPr>
            </w:pPr>
          </w:p>
        </w:tc>
        <w:tc>
          <w:tcPr>
            <w:tcW w:w="6558" w:type="dxa"/>
            <w:vAlign w:val="center"/>
          </w:tcPr>
          <w:p w:rsidR="009F78E8" w:rsidRPr="00D11D8B" w:rsidRDefault="000B5AF9" w:rsidP="009F78E8">
            <w:pPr>
              <w:rPr>
                <w:rFonts w:ascii="Times New Roman" w:hAnsi="Times New Roman" w:cs="Times New Roman"/>
                <w:i/>
                <w:iCs/>
                <w:sz w:val="24"/>
                <w:szCs w:val="24"/>
                <w:lang w:val="kk-KZ"/>
              </w:rPr>
            </w:pPr>
            <w:r w:rsidRPr="00D11D8B">
              <w:rPr>
                <w:rFonts w:ascii="Times New Roman" w:hAnsi="Times New Roman" w:cs="Times New Roman"/>
                <w:i/>
                <w:iCs/>
                <w:sz w:val="24"/>
                <w:szCs w:val="24"/>
                <w:lang w:val="kk-KZ"/>
              </w:rPr>
              <w:t>Жетекші ғылыми қызметкер</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i/>
                <w:sz w:val="24"/>
                <w:szCs w:val="24"/>
                <w:lang w:val="kk-KZ"/>
              </w:rPr>
            </w:pPr>
            <w:r w:rsidRPr="00D11D8B">
              <w:rPr>
                <w:rFonts w:ascii="Times New Roman" w:hAnsi="Times New Roman" w:cs="Times New Roman"/>
                <w:sz w:val="24"/>
                <w:szCs w:val="24"/>
                <w:lang w:val="kk-KZ"/>
              </w:rPr>
              <w:t xml:space="preserve">Туған күні: </w:t>
            </w:r>
            <w:r w:rsidRPr="00D11D8B">
              <w:rPr>
                <w:rFonts w:ascii="Times New Roman" w:hAnsi="Times New Roman" w:cs="Times New Roman"/>
                <w:i/>
                <w:sz w:val="24"/>
                <w:szCs w:val="24"/>
                <w:lang w:val="kk-KZ"/>
              </w:rPr>
              <w:t>06.08.1970 ж.</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i/>
                <w:sz w:val="24"/>
                <w:szCs w:val="24"/>
                <w:lang w:val="kk-KZ"/>
              </w:rPr>
            </w:pPr>
            <w:r w:rsidRPr="00D11D8B">
              <w:rPr>
                <w:rFonts w:ascii="Times New Roman" w:hAnsi="Times New Roman" w:cs="Times New Roman"/>
                <w:sz w:val="24"/>
                <w:szCs w:val="24"/>
                <w:lang w:val="kk-KZ"/>
              </w:rPr>
              <w:t>Ғылыми дәрежесі / академиялық дәрежесі:</w:t>
            </w:r>
            <w:r w:rsidRPr="00D11D8B">
              <w:rPr>
                <w:rFonts w:ascii="Times New Roman" w:hAnsi="Times New Roman" w:cs="Times New Roman"/>
                <w:i/>
                <w:iCs/>
                <w:sz w:val="24"/>
                <w:szCs w:val="24"/>
                <w:lang w:val="kk-KZ"/>
              </w:rPr>
              <w:t>т.ғ.к./қауымдастырылған профессор</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Лауазымы және негізгі жұмыс орны: </w:t>
            </w:r>
            <w:r w:rsidRPr="00D11D8B">
              <w:rPr>
                <w:rFonts w:ascii="Times New Roman" w:hAnsi="Times New Roman" w:cs="Times New Roman"/>
                <w:i/>
                <w:iCs/>
                <w:sz w:val="24"/>
                <w:szCs w:val="24"/>
                <w:lang w:val="kk-KZ"/>
              </w:rPr>
              <w:t>«Торайғыров университеті «КЕАҚ», Жылу энергетикасы» кафедрасының профессоры</w:t>
            </w:r>
          </w:p>
        </w:tc>
      </w:tr>
      <w:tr w:rsidR="000B5AF9" w:rsidRPr="00D11D8B" w:rsidTr="000D0630">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Ғылыми қызығушылық саласы: </w:t>
            </w:r>
            <w:r w:rsidRPr="00D11D8B">
              <w:rPr>
                <w:rFonts w:ascii="Times New Roman" w:hAnsi="Times New Roman" w:cs="Times New Roman"/>
                <w:i/>
                <w:iCs/>
                <w:sz w:val="24"/>
                <w:szCs w:val="24"/>
                <w:lang w:val="kk-KZ"/>
              </w:rPr>
              <w:t xml:space="preserve">Жоғары температуралы қондырғылардың энергетикалық тиімділігі мен сенімділігін арттыру. Органикалық қалдықтардан жасалған брикеттер, олардың сипаттамалары және пайдалану тиімділігі. </w:t>
            </w:r>
            <w:r w:rsidRPr="00D11D8B">
              <w:rPr>
                <w:rFonts w:ascii="Times New Roman" w:hAnsi="Times New Roman" w:cs="Times New Roman"/>
                <w:i/>
                <w:iCs/>
                <w:sz w:val="24"/>
                <w:szCs w:val="24"/>
                <w:lang w:val="kk-KZ"/>
              </w:rPr>
              <w:lastRenderedPageBreak/>
              <w:t>Құрамында жанғыштығы төмен органикалық қалдықтарды кәдеге жарату процестері</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val="kk-KZ"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Researcher</w:t>
            </w:r>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ID</w:t>
            </w:r>
            <w:r w:rsidRPr="00D11D8B">
              <w:rPr>
                <w:rFonts w:ascii="Times New Roman" w:hAnsi="Times New Roman" w:cs="Times New Roman"/>
                <w:sz w:val="24"/>
                <w:szCs w:val="24"/>
              </w:rPr>
              <w:t xml:space="preserve">: </w:t>
            </w:r>
            <w:hyperlink r:id="rId38" w:tooltip="Copy and share this profile's URL" w:history="1">
              <w:r w:rsidRPr="00D11D8B">
                <w:rPr>
                  <w:rStyle w:val="a6"/>
                  <w:sz w:val="24"/>
                  <w:szCs w:val="24"/>
                </w:rPr>
                <w:t>AAE-3449-2021</w:t>
              </w:r>
            </w:hyperlink>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en-US"/>
              </w:rPr>
              <w:t>Scopus Author ID</w:t>
            </w:r>
            <w:r w:rsidRPr="00D11D8B">
              <w:rPr>
                <w:rFonts w:ascii="Times New Roman" w:hAnsi="Times New Roman" w:cs="Times New Roman"/>
                <w:sz w:val="24"/>
                <w:szCs w:val="24"/>
              </w:rPr>
              <w:t xml:space="preserve">: </w:t>
            </w:r>
            <w:hyperlink r:id="rId39" w:history="1">
              <w:r w:rsidRPr="00D11D8B">
                <w:rPr>
                  <w:rStyle w:val="a6"/>
                  <w:sz w:val="24"/>
                  <w:szCs w:val="24"/>
                </w:rPr>
                <w:t>56268981400</w:t>
              </w:r>
            </w:hyperlink>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rPr>
            </w:pPr>
            <w:r w:rsidRPr="00D11D8B">
              <w:rPr>
                <w:rFonts w:ascii="Times New Roman" w:hAnsi="Times New Roman" w:cs="Times New Roman"/>
                <w:sz w:val="24"/>
                <w:szCs w:val="24"/>
                <w:lang w:val="en-US"/>
              </w:rPr>
              <w:t>ORCID</w:t>
            </w:r>
            <w:r w:rsidRPr="00D11D8B">
              <w:rPr>
                <w:rFonts w:ascii="Times New Roman" w:hAnsi="Times New Roman" w:cs="Times New Roman"/>
                <w:sz w:val="24"/>
                <w:szCs w:val="24"/>
              </w:rPr>
              <w:t>:</w:t>
            </w:r>
            <w:r w:rsidRPr="00D11D8B">
              <w:rPr>
                <w:rFonts w:ascii="Times New Roman" w:hAnsi="Times New Roman" w:cs="Times New Roman"/>
                <w:sz w:val="24"/>
                <w:szCs w:val="24"/>
                <w:lang w:val="kk-KZ"/>
              </w:rPr>
              <w:t xml:space="preserve"> </w:t>
            </w:r>
            <w:r w:rsidRPr="00D11D8B">
              <w:rPr>
                <w:rFonts w:ascii="Times New Roman" w:hAnsi="Times New Roman"/>
                <w:sz w:val="24"/>
                <w:szCs w:val="24"/>
                <w:lang w:val="en-US"/>
              </w:rPr>
              <w:t>0000-0001-5839-3001</w:t>
            </w:r>
            <w:r w:rsidRPr="00D11D8B">
              <w:rPr>
                <w:rFonts w:ascii="Times New Roman" w:hAnsi="Times New Roman"/>
                <w:sz w:val="24"/>
                <w:szCs w:val="24"/>
              </w:rPr>
              <w:t xml:space="preserve"> </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en-US"/>
              </w:rPr>
            </w:pPr>
            <w:r w:rsidRPr="00D11D8B">
              <w:rPr>
                <w:rFonts w:ascii="Times New Roman" w:hAnsi="Times New Roman" w:cs="Times New Roman"/>
                <w:sz w:val="24"/>
                <w:szCs w:val="24"/>
                <w:lang w:val="kk-KZ"/>
              </w:rPr>
              <w:t>Список публикаций</w:t>
            </w:r>
            <w:r w:rsidRPr="00D11D8B">
              <w:rPr>
                <w:rFonts w:ascii="Times New Roman" w:hAnsi="Times New Roman" w:cs="Times New Roman"/>
                <w:sz w:val="24"/>
                <w:szCs w:val="24"/>
              </w:rPr>
              <w:t>:</w:t>
            </w:r>
          </w:p>
          <w:p w:rsidR="000B5AF9" w:rsidRPr="00D11D8B" w:rsidRDefault="000B5AF9" w:rsidP="000B5AF9">
            <w:pPr>
              <w:jc w:val="both"/>
              <w:rPr>
                <w:rFonts w:ascii="Times New Roman" w:hAnsi="Times New Roman" w:cs="Times New Roman"/>
                <w:sz w:val="24"/>
                <w:szCs w:val="24"/>
                <w:lang w:val="en-US"/>
              </w:rPr>
            </w:pPr>
            <w:r w:rsidRPr="00D11D8B">
              <w:rPr>
                <w:rStyle w:val="authors"/>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lang w:val="en-US"/>
              </w:rPr>
              <w:t xml:space="preserve"> A. S., </w:t>
            </w:r>
            <w:proofErr w:type="spellStart"/>
            <w:r w:rsidRPr="00D11D8B">
              <w:rPr>
                <w:rFonts w:ascii="Times New Roman" w:hAnsi="Times New Roman" w:cs="Times New Roman"/>
                <w:sz w:val="24"/>
                <w:szCs w:val="24"/>
                <w:lang w:val="en-US"/>
              </w:rPr>
              <w:t>Prikhod’ko</w:t>
            </w:r>
            <w:proofErr w:type="spellEnd"/>
            <w:r w:rsidRPr="00D11D8B">
              <w:rPr>
                <w:rFonts w:ascii="Times New Roman" w:hAnsi="Times New Roman" w:cs="Times New Roman"/>
                <w:sz w:val="24"/>
                <w:szCs w:val="24"/>
                <w:lang w:val="en-US"/>
              </w:rPr>
              <w:t xml:space="preserve"> E. V. , </w:t>
            </w:r>
            <w:proofErr w:type="spellStart"/>
            <w:r w:rsidRPr="00D11D8B">
              <w:rPr>
                <w:rFonts w:ascii="Times New Roman" w:hAnsi="Times New Roman" w:cs="Times New Roman"/>
                <w:sz w:val="24"/>
                <w:szCs w:val="24"/>
                <w:lang w:val="en-US"/>
              </w:rPr>
              <w:t>Kinzhibekova</w:t>
            </w:r>
            <w:proofErr w:type="spellEnd"/>
            <w:r w:rsidRPr="00D11D8B">
              <w:rPr>
                <w:rFonts w:ascii="Times New Roman" w:hAnsi="Times New Roman" w:cs="Times New Roman"/>
                <w:sz w:val="24"/>
                <w:szCs w:val="24"/>
                <w:lang w:val="en-US"/>
              </w:rPr>
              <w:t xml:space="preserve"> A. K. ,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lang w:val="en-US"/>
              </w:rPr>
              <w:t xml:space="preserve"> A. E.  </w:t>
            </w:r>
            <w:r w:rsidRPr="00D11D8B">
              <w:rPr>
                <w:rFonts w:ascii="Times New Roman" w:hAnsi="Times New Roman" w:cs="Times New Roman"/>
                <w:sz w:val="24"/>
                <w:szCs w:val="24"/>
              </w:rPr>
              <w:t>С</w:t>
            </w:r>
            <w:proofErr w:type="spellStart"/>
            <w:r w:rsidRPr="00D11D8B">
              <w:rPr>
                <w:rFonts w:ascii="Times New Roman" w:hAnsi="Times New Roman" w:cs="Times New Roman"/>
                <w:sz w:val="24"/>
                <w:szCs w:val="24"/>
                <w:lang w:val="en-US"/>
              </w:rPr>
              <w:t>omprehensive</w:t>
            </w:r>
            <w:proofErr w:type="spellEnd"/>
            <w:r w:rsidRPr="00D11D8B">
              <w:rPr>
                <w:rFonts w:ascii="Times New Roman" w:hAnsi="Times New Roman" w:cs="Times New Roman"/>
                <w:sz w:val="24"/>
                <w:szCs w:val="24"/>
                <w:lang w:val="en-US"/>
              </w:rPr>
              <w:t xml:space="preserve"> assessment of the residual life of refractory materials of high-temperature units</w:t>
            </w:r>
            <w:r w:rsidRPr="00D11D8B">
              <w:rPr>
                <w:rFonts w:ascii="Times New Roman" w:hAnsi="Times New Roman" w:cs="Times New Roman"/>
                <w:bCs/>
                <w:sz w:val="24"/>
                <w:szCs w:val="24"/>
                <w:lang w:val="en-US"/>
              </w:rPr>
              <w:t xml:space="preserve">. </w:t>
            </w:r>
            <w:r w:rsidRPr="00D11D8B">
              <w:rPr>
                <w:rFonts w:ascii="Times New Roman" w:hAnsi="Times New Roman" w:cs="Times New Roman"/>
                <w:sz w:val="24"/>
                <w:szCs w:val="24"/>
                <w:lang w:val="en-US"/>
              </w:rPr>
              <w:t xml:space="preserve">// Refractories and Industrial Ceramics. – 2022. – Vol. 63, No 1. – </w:t>
            </w:r>
            <w:r w:rsidRPr="00D11D8B">
              <w:rPr>
                <w:rStyle w:val="articlecitationpages"/>
                <w:rFonts w:ascii="Times New Roman" w:hAnsi="Times New Roman" w:cs="Times New Roman"/>
                <w:sz w:val="24"/>
                <w:szCs w:val="24"/>
                <w:lang w:val="en-US"/>
              </w:rPr>
              <w:t xml:space="preserve">P. </w:t>
            </w:r>
            <w:r w:rsidRPr="00D11D8B">
              <w:rPr>
                <w:rFonts w:ascii="Times New Roman" w:hAnsi="Times New Roman" w:cs="Times New Roman"/>
                <w:sz w:val="24"/>
                <w:szCs w:val="24"/>
                <w:lang w:val="en-US"/>
              </w:rPr>
              <w:t xml:space="preserve">105-109. </w:t>
            </w:r>
          </w:p>
          <w:p w:rsidR="000B5AF9" w:rsidRPr="00D11D8B" w:rsidRDefault="000B5AF9" w:rsidP="000B5AF9">
            <w:pPr>
              <w:jc w:val="both"/>
              <w:rPr>
                <w:rFonts w:ascii="Times New Roman" w:hAnsi="Times New Roman" w:cs="Times New Roman"/>
                <w:sz w:val="24"/>
                <w:szCs w:val="24"/>
                <w:lang w:val="en-US"/>
              </w:rPr>
            </w:pPr>
            <w:r w:rsidRPr="00D11D8B">
              <w:rPr>
                <w:rFonts w:ascii="Times New Roman" w:hAnsi="Times New Roman" w:cs="Times New Roman"/>
                <w:sz w:val="24"/>
                <w:szCs w:val="24"/>
                <w:shd w:val="clear" w:color="auto" w:fill="FFFFFF"/>
                <w:lang w:val="en-US"/>
              </w:rPr>
              <w:t xml:space="preserve">- </w:t>
            </w:r>
            <w:proofErr w:type="spellStart"/>
            <w:r w:rsidRPr="00D11D8B">
              <w:rPr>
                <w:rFonts w:ascii="Times New Roman" w:hAnsi="Times New Roman" w:cs="Times New Roman"/>
                <w:sz w:val="24"/>
                <w:szCs w:val="24"/>
                <w:shd w:val="clear" w:color="auto" w:fill="FFFFFF"/>
                <w:lang w:val="en-US"/>
              </w:rPr>
              <w:t>Nurkina</w:t>
            </w:r>
            <w:proofErr w:type="spellEnd"/>
            <w:r w:rsidRPr="00D11D8B">
              <w:rPr>
                <w:rFonts w:ascii="Times New Roman" w:hAnsi="Times New Roman" w:cs="Times New Roman"/>
                <w:sz w:val="24"/>
                <w:szCs w:val="24"/>
                <w:shd w:val="clear" w:color="auto" w:fill="FFFFFF"/>
                <w:lang w:val="en-US"/>
              </w:rPr>
              <w:t xml:space="preserve">, S.,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 &amp; </w:t>
            </w:r>
            <w:proofErr w:type="spellStart"/>
            <w:r w:rsidRPr="00D11D8B">
              <w:rPr>
                <w:rFonts w:ascii="Times New Roman" w:hAnsi="Times New Roman" w:cs="Times New Roman"/>
                <w:sz w:val="24"/>
                <w:szCs w:val="24"/>
                <w:shd w:val="clear" w:color="auto" w:fill="FFFFFF"/>
                <w:lang w:val="en-US"/>
              </w:rPr>
              <w:t>Prikhodko</w:t>
            </w:r>
            <w:proofErr w:type="spellEnd"/>
            <w:r w:rsidRPr="00D11D8B">
              <w:rPr>
                <w:rFonts w:ascii="Times New Roman" w:hAnsi="Times New Roman" w:cs="Times New Roman"/>
                <w:sz w:val="24"/>
                <w:szCs w:val="24"/>
                <w:shd w:val="clear" w:color="auto" w:fill="FFFFFF"/>
                <w:lang w:val="en-US"/>
              </w:rPr>
              <w:t>, E. (2022). Research and analysis of characteristics of fuel from organic and industrial waste. </w:t>
            </w:r>
            <w:r w:rsidRPr="00D11D8B">
              <w:rPr>
                <w:rFonts w:ascii="Times New Roman" w:hAnsi="Times New Roman" w:cs="Times New Roman"/>
                <w:i/>
                <w:iCs/>
                <w:sz w:val="24"/>
                <w:szCs w:val="24"/>
                <w:shd w:val="clear" w:color="auto" w:fill="FFFFFF"/>
                <w:lang w:val="en-US"/>
              </w:rPr>
              <w:t>EUREKA: Physics and Engineering</w:t>
            </w:r>
            <w:r w:rsidRPr="00D11D8B">
              <w:rPr>
                <w:rFonts w:ascii="Times New Roman" w:hAnsi="Times New Roman" w:cs="Times New Roman"/>
                <w:sz w:val="24"/>
                <w:szCs w:val="24"/>
                <w:shd w:val="clear" w:color="auto" w:fill="FFFFFF"/>
                <w:lang w:val="en-US"/>
              </w:rPr>
              <w:t>, (5), 43-54. </w:t>
            </w:r>
            <w:hyperlink r:id="rId40" w:tgtFrame="_blank" w:history="1">
              <w:r w:rsidRPr="00D11D8B">
                <w:rPr>
                  <w:rStyle w:val="a6"/>
                  <w:sz w:val="24"/>
                  <w:szCs w:val="24"/>
                  <w:shd w:val="clear" w:color="auto" w:fill="FFFFFF"/>
                  <w:lang w:val="en-US"/>
                </w:rPr>
                <w:t>https://doi.org/10.21303/2461-4262.2022.002357</w:t>
              </w:r>
            </w:hyperlink>
          </w:p>
          <w:p w:rsidR="000B5AF9" w:rsidRPr="00D11D8B" w:rsidRDefault="000B5AF9" w:rsidP="000B5AF9">
            <w:pPr>
              <w:pStyle w:val="a4"/>
              <w:ind w:left="0"/>
              <w:jc w:val="both"/>
              <w:rPr>
                <w:rFonts w:ascii="Times New Roman" w:hAnsi="Times New Roman"/>
                <w:sz w:val="24"/>
                <w:szCs w:val="24"/>
                <w:lang w:val="en-US"/>
              </w:rPr>
            </w:pPr>
            <w:r w:rsidRPr="00D11D8B">
              <w:rPr>
                <w:rStyle w:val="authors"/>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xml:space="preserve"> A. S.,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xml:space="preserve"> E. V. ,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xml:space="preserve"> A. K. ,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A. E.  </w:t>
            </w:r>
            <w:hyperlink r:id="rId41" w:history="1">
              <w:r w:rsidRPr="00D11D8B">
                <w:rPr>
                  <w:rFonts w:ascii="Times New Roman" w:hAnsi="Times New Roman"/>
                  <w:bCs/>
                  <w:sz w:val="24"/>
                  <w:szCs w:val="24"/>
                  <w:lang w:val="en-US"/>
                </w:rPr>
                <w:t xml:space="preserve">Investigation of the Ultimate Strength of </w:t>
              </w:r>
              <w:proofErr w:type="spellStart"/>
              <w:r w:rsidRPr="00D11D8B">
                <w:rPr>
                  <w:rFonts w:ascii="Times New Roman" w:hAnsi="Times New Roman"/>
                  <w:bCs/>
                  <w:sz w:val="24"/>
                  <w:szCs w:val="24"/>
                  <w:lang w:val="en-US"/>
                </w:rPr>
                <w:t>Periclase</w:t>
              </w:r>
              <w:proofErr w:type="spellEnd"/>
              <w:r w:rsidRPr="00D11D8B">
                <w:rPr>
                  <w:rFonts w:ascii="Times New Roman" w:hAnsi="Times New Roman"/>
                  <w:bCs/>
                  <w:sz w:val="24"/>
                  <w:szCs w:val="24"/>
                  <w:lang w:val="en-US"/>
                </w:rPr>
                <w:t>-Carbon Refractory Materials and Analysis of Their High Temperature Strength</w:t>
              </w:r>
            </w:hyperlink>
            <w:r w:rsidRPr="00D11D8B">
              <w:rPr>
                <w:rFonts w:ascii="Times New Roman" w:hAnsi="Times New Roman"/>
                <w:bCs/>
                <w:sz w:val="24"/>
                <w:szCs w:val="24"/>
                <w:lang w:val="en-US"/>
              </w:rPr>
              <w:t xml:space="preserve">. </w:t>
            </w:r>
            <w:r w:rsidRPr="00D11D8B">
              <w:rPr>
                <w:rFonts w:ascii="Times New Roman" w:hAnsi="Times New Roman"/>
                <w:sz w:val="24"/>
                <w:szCs w:val="24"/>
                <w:lang w:val="en-US"/>
              </w:rPr>
              <w:t xml:space="preserve">Glass and Ceramics, Vol. 71, Nos. 3-4, July 2014. Pp. 137-138. DOI 10.1007/s10717-018-0029-2. Scopus: Q3. SJR = </w:t>
            </w:r>
            <w:r w:rsidRPr="00D11D8B">
              <w:rPr>
                <w:rStyle w:val="value"/>
                <w:rFonts w:ascii="Times New Roman" w:hAnsi="Times New Roman"/>
                <w:sz w:val="24"/>
                <w:szCs w:val="24"/>
                <w:lang w:val="en-US"/>
              </w:rPr>
              <w:t>0,282.</w:t>
            </w:r>
          </w:p>
          <w:p w:rsidR="000B5AF9" w:rsidRPr="00D11D8B" w:rsidRDefault="000B5AF9" w:rsidP="000B5AF9">
            <w:pPr>
              <w:jc w:val="both"/>
              <w:rPr>
                <w:rFonts w:ascii="Times New Roman" w:hAnsi="Times New Roman" w:cs="Times New Roman"/>
                <w:sz w:val="24"/>
                <w:szCs w:val="24"/>
                <w:lang w:val="en-US"/>
              </w:rPr>
            </w:pPr>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lang w:val="en-US"/>
              </w:rPr>
              <w:t xml:space="preserve"> A. S., </w:t>
            </w:r>
            <w:proofErr w:type="spellStart"/>
            <w:r w:rsidRPr="00D11D8B">
              <w:rPr>
                <w:rFonts w:ascii="Times New Roman" w:hAnsi="Times New Roman" w:cs="Times New Roman"/>
                <w:sz w:val="24"/>
                <w:szCs w:val="24"/>
                <w:lang w:val="en-US"/>
              </w:rPr>
              <w:t>Prikhod’ko</w:t>
            </w:r>
            <w:proofErr w:type="spellEnd"/>
            <w:r w:rsidRPr="00D11D8B">
              <w:rPr>
                <w:rFonts w:ascii="Times New Roman" w:hAnsi="Times New Roman" w:cs="Times New Roman"/>
                <w:sz w:val="24"/>
                <w:szCs w:val="24"/>
                <w:lang w:val="en-US"/>
              </w:rPr>
              <w:t xml:space="preserve"> E. V., </w:t>
            </w:r>
            <w:proofErr w:type="spellStart"/>
            <w:r w:rsidRPr="00D11D8B">
              <w:rPr>
                <w:rFonts w:ascii="Times New Roman" w:hAnsi="Times New Roman" w:cs="Times New Roman"/>
                <w:sz w:val="24"/>
                <w:szCs w:val="24"/>
                <w:lang w:val="en-US"/>
              </w:rPr>
              <w:t>Kinzhibekova</w:t>
            </w:r>
            <w:proofErr w:type="spellEnd"/>
            <w:r w:rsidRPr="00D11D8B">
              <w:rPr>
                <w:rFonts w:ascii="Times New Roman" w:hAnsi="Times New Roman" w:cs="Times New Roman"/>
                <w:sz w:val="24"/>
                <w:szCs w:val="24"/>
                <w:lang w:val="en-US"/>
              </w:rPr>
              <w:t xml:space="preserve"> A. K.,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lang w:val="en-US"/>
              </w:rPr>
              <w:t xml:space="preserve"> A. E.</w:t>
            </w:r>
            <w:r w:rsidRPr="00D11D8B">
              <w:rPr>
                <w:rFonts w:ascii="Times New Roman" w:hAnsi="Times New Roman" w:cs="Times New Roman"/>
                <w:bCs/>
                <w:sz w:val="24"/>
                <w:szCs w:val="24"/>
                <w:lang w:val="en-US"/>
              </w:rPr>
              <w:t xml:space="preserve"> The procedure for determining the residual life of high-temperature aggregates.</w:t>
            </w:r>
            <w:r w:rsidRPr="00D11D8B">
              <w:rPr>
                <w:rFonts w:ascii="Times New Roman" w:hAnsi="Times New Roman" w:cs="Times New Roman"/>
                <w:sz w:val="24"/>
                <w:szCs w:val="24"/>
                <w:lang w:val="en-US"/>
              </w:rPr>
              <w:t xml:space="preserve"> Journal of Physics: Conference Series, Volume 944, Issue 1, article id. 012083 (2018)</w:t>
            </w:r>
            <w:r w:rsidRPr="00D11D8B">
              <w:rPr>
                <w:rFonts w:ascii="Times New Roman" w:hAnsi="Times New Roman" w:cs="Times New Roman"/>
                <w:sz w:val="24"/>
                <w:szCs w:val="24"/>
                <w:lang w:val="kk-KZ"/>
              </w:rPr>
              <w:t xml:space="preserve">. </w:t>
            </w:r>
            <w:r w:rsidRPr="00D11D8B">
              <w:rPr>
                <w:rFonts w:ascii="Times New Roman" w:hAnsi="Times New Roman" w:cs="Times New Roman"/>
                <w:sz w:val="24"/>
                <w:szCs w:val="24"/>
                <w:lang w:val="en-US"/>
              </w:rPr>
              <w:t xml:space="preserve">DOI 10.1088/1742-6596/944/1/012083. Scopus: Q3. SJR = </w:t>
            </w:r>
            <w:r w:rsidRPr="00D11D8B">
              <w:rPr>
                <w:rStyle w:val="value"/>
                <w:rFonts w:ascii="Times New Roman" w:hAnsi="Times New Roman" w:cs="Times New Roman"/>
                <w:sz w:val="24"/>
                <w:szCs w:val="24"/>
                <w:lang w:val="en-US"/>
              </w:rPr>
              <w:t>0,221</w:t>
            </w:r>
          </w:p>
          <w:p w:rsidR="000B5AF9" w:rsidRPr="00D11D8B" w:rsidRDefault="000B5AF9" w:rsidP="000B5AF9">
            <w:pPr>
              <w:pStyle w:val="a4"/>
              <w:ind w:left="0"/>
              <w:jc w:val="both"/>
              <w:rPr>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xml:space="preserve"> A. S.,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xml:space="preserve"> E. V.,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xml:space="preserve"> A. K.,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A. E. Heat-Engineering Characteristics of  Diatomaceous-Earth Materials in a Wide Temperature Range. Glass and Ceramics. </w:t>
            </w:r>
            <w:r w:rsidRPr="00D11D8B">
              <w:rPr>
                <w:rStyle w:val="articlecitationyear"/>
                <w:rFonts w:ascii="Times New Roman" w:hAnsi="Times New Roman"/>
                <w:sz w:val="24"/>
                <w:szCs w:val="24"/>
                <w:lang w:val="en-US"/>
              </w:rPr>
              <w:t xml:space="preserve">May 2018, </w:t>
            </w:r>
            <w:r w:rsidRPr="00D11D8B">
              <w:rPr>
                <w:rStyle w:val="articlecitationvolume"/>
                <w:rFonts w:ascii="Times New Roman" w:hAnsi="Times New Roman"/>
                <w:sz w:val="24"/>
                <w:szCs w:val="24"/>
                <w:lang w:val="en-US"/>
              </w:rPr>
              <w:t>Volume 75, Issue 1-2</w:t>
            </w:r>
            <w:r w:rsidRPr="00D11D8B">
              <w:rPr>
                <w:rStyle w:val="articlecitationpages"/>
                <w:rFonts w:ascii="Times New Roman" w:hAnsi="Times New Roman"/>
                <w:sz w:val="24"/>
                <w:szCs w:val="24"/>
                <w:lang w:val="en-US"/>
              </w:rPr>
              <w:t>.</w:t>
            </w:r>
            <w:r w:rsidRPr="00D11D8B">
              <w:rPr>
                <w:rStyle w:val="aa"/>
                <w:rFonts w:eastAsia="Calibri"/>
                <w:sz w:val="24"/>
                <w:szCs w:val="24"/>
              </w:rPr>
              <w:t xml:space="preserve"> </w:t>
            </w:r>
            <w:r w:rsidRPr="00D11D8B">
              <w:rPr>
                <w:rStyle w:val="articlecitationpages"/>
                <w:rFonts w:ascii="Times New Roman" w:hAnsi="Times New Roman"/>
                <w:sz w:val="24"/>
                <w:szCs w:val="24"/>
                <w:lang w:val="en-US"/>
              </w:rPr>
              <w:t xml:space="preserve">Pp 60–62. </w:t>
            </w:r>
            <w:r w:rsidRPr="00D11D8B">
              <w:rPr>
                <w:rFonts w:ascii="Times New Roman" w:hAnsi="Times New Roman"/>
                <w:sz w:val="24"/>
                <w:szCs w:val="24"/>
                <w:lang w:val="en-US"/>
              </w:rPr>
              <w:t xml:space="preserve">DOI </w:t>
            </w:r>
            <w:hyperlink r:id="rId42" w:tgtFrame="_blank" w:history="1">
              <w:r w:rsidRPr="00D11D8B">
                <w:rPr>
                  <w:rStyle w:val="a6"/>
                  <w:sz w:val="24"/>
                  <w:szCs w:val="24"/>
                  <w:lang w:val="en-US"/>
                </w:rPr>
                <w:t>10.1007/s10717-018-0029-2</w:t>
              </w:r>
            </w:hyperlink>
            <w:r w:rsidRPr="00D11D8B">
              <w:rPr>
                <w:rFonts w:ascii="Times New Roman" w:hAnsi="Times New Roman"/>
                <w:sz w:val="24"/>
                <w:szCs w:val="24"/>
                <w:lang w:val="en-US"/>
              </w:rPr>
              <w:t xml:space="preserve">. Scopus: Q3. SJR = </w:t>
            </w:r>
            <w:r w:rsidRPr="00D11D8B">
              <w:rPr>
                <w:rStyle w:val="value"/>
                <w:rFonts w:ascii="Times New Roman" w:hAnsi="Times New Roman"/>
                <w:sz w:val="24"/>
                <w:szCs w:val="24"/>
                <w:lang w:val="en-US"/>
              </w:rPr>
              <w:t>0,282.</w:t>
            </w:r>
          </w:p>
          <w:p w:rsidR="000B5AF9" w:rsidRPr="00D11D8B" w:rsidRDefault="000B5AF9" w:rsidP="000B5AF9">
            <w:pPr>
              <w:pStyle w:val="a4"/>
              <w:ind w:left="0"/>
              <w:jc w:val="both"/>
              <w:rPr>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A. S. Investigation of the Dependence of Refractory Thermal Conductivity on Impregnation with a Corrosive Medium / A. S.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E. V.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A. K.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A. E.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 Refractories and Industrial Ceramics. – 2020. – Vol. 60, № 5. – </w:t>
            </w:r>
            <w:r w:rsidRPr="00D11D8B">
              <w:rPr>
                <w:rStyle w:val="articlecitationpages"/>
                <w:rFonts w:ascii="Times New Roman" w:hAnsi="Times New Roman"/>
                <w:sz w:val="24"/>
                <w:szCs w:val="24"/>
                <w:lang w:val="en-US"/>
              </w:rPr>
              <w:t xml:space="preserve">P. </w:t>
            </w:r>
            <w:r w:rsidRPr="00D11D8B">
              <w:rPr>
                <w:rFonts w:ascii="Times New Roman" w:hAnsi="Times New Roman"/>
                <w:sz w:val="24"/>
                <w:szCs w:val="24"/>
                <w:lang w:val="en-US"/>
              </w:rPr>
              <w:t xml:space="preserve">463- 467. DOI 10.1007/s11148-020-00386-3. Scopus: Q3. SJR = </w:t>
            </w:r>
            <w:r w:rsidRPr="00D11D8B">
              <w:rPr>
                <w:rStyle w:val="value"/>
                <w:rFonts w:ascii="Times New Roman" w:hAnsi="Times New Roman"/>
                <w:sz w:val="24"/>
                <w:szCs w:val="24"/>
                <w:lang w:val="en-US"/>
              </w:rPr>
              <w:t>0,244.</w:t>
            </w:r>
          </w:p>
          <w:p w:rsidR="000B5AF9" w:rsidRPr="00D11D8B" w:rsidRDefault="000B5AF9" w:rsidP="000B5AF9">
            <w:pPr>
              <w:pStyle w:val="a4"/>
              <w:ind w:left="0"/>
              <w:jc w:val="both"/>
              <w:rPr>
                <w:rStyle w:val="value"/>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bCs/>
                <w:sz w:val="24"/>
                <w:szCs w:val="24"/>
                <w:lang w:val="en-US"/>
              </w:rPr>
              <w:t>Nikiforov</w:t>
            </w:r>
            <w:proofErr w:type="spellEnd"/>
            <w:r w:rsidRPr="00D11D8B">
              <w:rPr>
                <w:rFonts w:ascii="Times New Roman" w:hAnsi="Times New Roman"/>
                <w:bCs/>
                <w:sz w:val="24"/>
                <w:szCs w:val="24"/>
                <w:lang w:val="en-US"/>
              </w:rPr>
              <w:t xml:space="preserve"> A. S., </w:t>
            </w:r>
            <w:proofErr w:type="spellStart"/>
            <w:r w:rsidRPr="00D11D8B">
              <w:rPr>
                <w:rFonts w:ascii="Times New Roman" w:hAnsi="Times New Roman"/>
                <w:bCs/>
                <w:sz w:val="24"/>
                <w:szCs w:val="24"/>
                <w:lang w:val="en-US"/>
              </w:rPr>
              <w:t>Prikhodko</w:t>
            </w:r>
            <w:proofErr w:type="spellEnd"/>
            <w:r w:rsidRPr="00D11D8B">
              <w:rPr>
                <w:rFonts w:ascii="Times New Roman" w:hAnsi="Times New Roman"/>
                <w:bCs/>
                <w:sz w:val="24"/>
                <w:szCs w:val="24"/>
                <w:lang w:val="en-US"/>
              </w:rPr>
              <w:t xml:space="preserve"> E. V., </w:t>
            </w:r>
            <w:proofErr w:type="spellStart"/>
            <w:r w:rsidRPr="00D11D8B">
              <w:rPr>
                <w:rFonts w:ascii="Times New Roman" w:hAnsi="Times New Roman"/>
                <w:bCs/>
                <w:sz w:val="24"/>
                <w:szCs w:val="24"/>
                <w:lang w:val="en-US"/>
              </w:rPr>
              <w:t>Kinzhibekova</w:t>
            </w:r>
            <w:proofErr w:type="spellEnd"/>
            <w:r w:rsidRPr="00D11D8B">
              <w:rPr>
                <w:rFonts w:ascii="Times New Roman" w:hAnsi="Times New Roman"/>
                <w:bCs/>
                <w:sz w:val="24"/>
                <w:szCs w:val="24"/>
                <w:lang w:val="en-US"/>
              </w:rPr>
              <w:t xml:space="preserve"> A. K., </w:t>
            </w:r>
            <w:proofErr w:type="spellStart"/>
            <w:r w:rsidRPr="00D11D8B">
              <w:rPr>
                <w:rFonts w:ascii="Times New Roman" w:hAnsi="Times New Roman"/>
                <w:bCs/>
                <w:sz w:val="24"/>
                <w:szCs w:val="24"/>
                <w:lang w:val="en-US"/>
              </w:rPr>
              <w:t>Nurkina</w:t>
            </w:r>
            <w:proofErr w:type="spellEnd"/>
            <w:r w:rsidRPr="00D11D8B">
              <w:rPr>
                <w:rFonts w:ascii="Times New Roman" w:hAnsi="Times New Roman"/>
                <w:bCs/>
                <w:sz w:val="24"/>
                <w:szCs w:val="24"/>
                <w:lang w:val="en-US"/>
              </w:rPr>
              <w:t xml:space="preserve"> Sh. M. Study of Strength Characteristics of Fuel Briquettes from Organic Waste. AIP Conference Proceedings 2212, 020044 (2020), Volume 2212, Issue 1. </w:t>
            </w:r>
            <w:r w:rsidRPr="00D11D8B">
              <w:rPr>
                <w:rFonts w:ascii="Times New Roman" w:hAnsi="Times New Roman"/>
                <w:sz w:val="24"/>
                <w:szCs w:val="24"/>
                <w:lang w:val="en-US"/>
              </w:rPr>
              <w:t xml:space="preserve">DOI 10.1063/5.0000951. Scopus: Q3. SJR = </w:t>
            </w:r>
            <w:r w:rsidRPr="00D11D8B">
              <w:rPr>
                <w:rStyle w:val="value"/>
                <w:rFonts w:ascii="Times New Roman" w:hAnsi="Times New Roman"/>
                <w:sz w:val="24"/>
                <w:szCs w:val="24"/>
                <w:lang w:val="en-US"/>
              </w:rPr>
              <w:t>0,182.</w:t>
            </w:r>
          </w:p>
          <w:p w:rsidR="000B5AF9" w:rsidRPr="00D11D8B" w:rsidRDefault="000B5AF9" w:rsidP="000B5AF9">
            <w:pPr>
              <w:pStyle w:val="a4"/>
              <w:ind w:left="0"/>
              <w:jc w:val="both"/>
              <w:rPr>
                <w:rStyle w:val="value"/>
                <w:rFonts w:ascii="Times New Roman" w:hAnsi="Times New Roman"/>
                <w:sz w:val="24"/>
                <w:szCs w:val="24"/>
                <w:lang w:val="en-US"/>
              </w:rPr>
            </w:pPr>
            <w:r w:rsidRPr="00D11D8B">
              <w:rPr>
                <w:rFonts w:ascii="Times New Roman" w:hAnsi="Times New Roman"/>
                <w:sz w:val="24"/>
                <w:szCs w:val="24"/>
                <w:lang w:val="en-US"/>
              </w:rPr>
              <w:t xml:space="preserve">-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A. S. Refractory Material Moisture Metering When Heating High-Temperature Units / A. S. </w:t>
            </w:r>
            <w:proofErr w:type="spellStart"/>
            <w:r w:rsidRPr="00D11D8B">
              <w:rPr>
                <w:rFonts w:ascii="Times New Roman" w:hAnsi="Times New Roman"/>
                <w:sz w:val="24"/>
                <w:szCs w:val="24"/>
                <w:lang w:val="en-US"/>
              </w:rPr>
              <w:t>Nikiforov</w:t>
            </w:r>
            <w:proofErr w:type="spellEnd"/>
            <w:r w:rsidRPr="00D11D8B">
              <w:rPr>
                <w:rFonts w:ascii="Times New Roman" w:hAnsi="Times New Roman"/>
                <w:sz w:val="24"/>
                <w:szCs w:val="24"/>
                <w:lang w:val="en-US"/>
              </w:rPr>
              <w:t>, E. V. </w:t>
            </w:r>
            <w:proofErr w:type="spellStart"/>
            <w:r w:rsidRPr="00D11D8B">
              <w:rPr>
                <w:rFonts w:ascii="Times New Roman" w:hAnsi="Times New Roman"/>
                <w:sz w:val="24"/>
                <w:szCs w:val="24"/>
                <w:lang w:val="en-US"/>
              </w:rPr>
              <w:t>Prikhod’ko</w:t>
            </w:r>
            <w:proofErr w:type="spellEnd"/>
            <w:r w:rsidRPr="00D11D8B">
              <w:rPr>
                <w:rFonts w:ascii="Times New Roman" w:hAnsi="Times New Roman"/>
                <w:sz w:val="24"/>
                <w:szCs w:val="24"/>
                <w:lang w:val="en-US"/>
              </w:rPr>
              <w:t>, A. K. </w:t>
            </w:r>
            <w:proofErr w:type="spellStart"/>
            <w:r w:rsidRPr="00D11D8B">
              <w:rPr>
                <w:rFonts w:ascii="Times New Roman" w:hAnsi="Times New Roman"/>
                <w:sz w:val="24"/>
                <w:szCs w:val="24"/>
                <w:lang w:val="en-US"/>
              </w:rPr>
              <w:t>Kinzhibekova</w:t>
            </w:r>
            <w:proofErr w:type="spellEnd"/>
            <w:r w:rsidRPr="00D11D8B">
              <w:rPr>
                <w:rFonts w:ascii="Times New Roman" w:hAnsi="Times New Roman"/>
                <w:sz w:val="24"/>
                <w:szCs w:val="24"/>
                <w:lang w:val="en-US"/>
              </w:rPr>
              <w:t>, A. E. </w:t>
            </w:r>
            <w:proofErr w:type="spellStart"/>
            <w:r w:rsidRPr="00D11D8B">
              <w:rPr>
                <w:rFonts w:ascii="Times New Roman" w:hAnsi="Times New Roman"/>
                <w:sz w:val="24"/>
                <w:szCs w:val="24"/>
                <w:lang w:val="en-US"/>
              </w:rPr>
              <w:t>Karmanov</w:t>
            </w:r>
            <w:proofErr w:type="spellEnd"/>
            <w:r w:rsidRPr="00D11D8B">
              <w:rPr>
                <w:rFonts w:ascii="Times New Roman" w:hAnsi="Times New Roman"/>
                <w:sz w:val="24"/>
                <w:szCs w:val="24"/>
                <w:lang w:val="en-US"/>
              </w:rPr>
              <w:t xml:space="preserve"> // Refractories and Industrial Ceramics. – 2020. – Vol. 61. – </w:t>
            </w:r>
            <w:r w:rsidRPr="00D11D8B">
              <w:rPr>
                <w:rStyle w:val="articlecitationpages"/>
                <w:rFonts w:ascii="Times New Roman" w:hAnsi="Times New Roman"/>
                <w:sz w:val="24"/>
                <w:szCs w:val="24"/>
                <w:lang w:val="en-US"/>
              </w:rPr>
              <w:t xml:space="preserve">P. </w:t>
            </w:r>
            <w:r w:rsidRPr="00D11D8B">
              <w:rPr>
                <w:rFonts w:ascii="Times New Roman" w:hAnsi="Times New Roman"/>
                <w:sz w:val="24"/>
                <w:szCs w:val="24"/>
                <w:lang w:val="en-US"/>
              </w:rPr>
              <w:t xml:space="preserve">224-227. DOI 10.1007/s11148-020-00461-9. Scopus: Q3. SJR = </w:t>
            </w:r>
            <w:r w:rsidRPr="00D11D8B">
              <w:rPr>
                <w:rStyle w:val="value"/>
                <w:rFonts w:ascii="Times New Roman" w:hAnsi="Times New Roman"/>
                <w:sz w:val="24"/>
                <w:szCs w:val="24"/>
                <w:lang w:val="en-US"/>
              </w:rPr>
              <w:t>0,244.</w:t>
            </w:r>
          </w:p>
          <w:p w:rsidR="000B5AF9" w:rsidRPr="00D11D8B" w:rsidRDefault="000B5AF9" w:rsidP="000B5AF9">
            <w:pPr>
              <w:jc w:val="both"/>
              <w:rPr>
                <w:rStyle w:val="a6"/>
                <w:sz w:val="24"/>
                <w:szCs w:val="24"/>
                <w:shd w:val="clear" w:color="auto" w:fill="FFFFFF"/>
                <w:lang w:val="en-US"/>
              </w:rPr>
            </w:pPr>
            <w:r w:rsidRPr="00D11D8B">
              <w:rPr>
                <w:rStyle w:val="value"/>
                <w:rFonts w:ascii="Times New Roman" w:hAnsi="Times New Roman"/>
                <w:sz w:val="24"/>
                <w:szCs w:val="24"/>
                <w:lang w:val="en-US"/>
              </w:rPr>
              <w:t>-</w:t>
            </w:r>
            <w:r w:rsidRPr="00D11D8B">
              <w:rPr>
                <w:rFonts w:ascii="Times New Roman" w:hAnsi="Times New Roman" w:cs="Times New Roman"/>
                <w:sz w:val="24"/>
                <w:szCs w:val="24"/>
                <w:shd w:val="clear" w:color="auto" w:fill="FFFFFF"/>
                <w:lang w:val="en-US"/>
              </w:rPr>
              <w:t xml:space="preserve"> </w:t>
            </w:r>
            <w:proofErr w:type="spellStart"/>
            <w:r w:rsidRPr="00D11D8B">
              <w:rPr>
                <w:rFonts w:ascii="Times New Roman" w:hAnsi="Times New Roman" w:cs="Times New Roman"/>
                <w:sz w:val="24"/>
                <w:szCs w:val="24"/>
                <w:shd w:val="clear" w:color="auto" w:fill="FFFFFF"/>
                <w:lang w:val="en-US"/>
              </w:rPr>
              <w:t>Nikiforov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Prikhodko</w:t>
            </w:r>
            <w:proofErr w:type="spellEnd"/>
            <w:r w:rsidRPr="00D11D8B">
              <w:rPr>
                <w:rFonts w:ascii="Times New Roman" w:hAnsi="Times New Roman" w:cs="Times New Roman"/>
                <w:sz w:val="24"/>
                <w:szCs w:val="24"/>
                <w:shd w:val="clear" w:color="auto" w:fill="FFFFFF"/>
                <w:lang w:val="en-US"/>
              </w:rPr>
              <w:t xml:space="preserve">, E.; </w:t>
            </w:r>
            <w:proofErr w:type="spellStart"/>
            <w:r w:rsidRPr="00D11D8B">
              <w:rPr>
                <w:rFonts w:ascii="Times New Roman" w:hAnsi="Times New Roman" w:cs="Times New Roman"/>
                <w:sz w:val="24"/>
                <w:szCs w:val="24"/>
                <w:shd w:val="clear" w:color="auto" w:fill="FFFFFF"/>
                <w:lang w:val="en-US"/>
              </w:rPr>
              <w:t>Karmanov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Nurkina</w:t>
            </w:r>
            <w:proofErr w:type="spellEnd"/>
            <w:r w:rsidRPr="00D11D8B">
              <w:rPr>
                <w:rFonts w:ascii="Times New Roman" w:hAnsi="Times New Roman" w:cs="Times New Roman"/>
                <w:sz w:val="24"/>
                <w:szCs w:val="24"/>
                <w:shd w:val="clear" w:color="auto" w:fill="FFFFFF"/>
                <w:lang w:val="en-US"/>
              </w:rPr>
              <w:t xml:space="preserve">, S. Analysis of the Characteristics of Bio-Coal Briquettes </w:t>
            </w:r>
            <w:r w:rsidRPr="00D11D8B">
              <w:rPr>
                <w:rFonts w:ascii="Times New Roman" w:hAnsi="Times New Roman" w:cs="Times New Roman"/>
                <w:sz w:val="24"/>
                <w:szCs w:val="24"/>
                <w:shd w:val="clear" w:color="auto" w:fill="FFFFFF"/>
                <w:lang w:val="en-US"/>
              </w:rPr>
              <w:lastRenderedPageBreak/>
              <w:t xml:space="preserve">from Agricultural and Coal Industry Waste. </w:t>
            </w:r>
            <w:r w:rsidRPr="00D11D8B">
              <w:rPr>
                <w:rFonts w:ascii="Times New Roman" w:hAnsi="Times New Roman" w:cs="Times New Roman"/>
                <w:iCs/>
                <w:sz w:val="24"/>
                <w:szCs w:val="24"/>
                <w:lang w:val="en-US"/>
              </w:rPr>
              <w:t>Energies</w:t>
            </w:r>
            <w:r w:rsidRPr="00D11D8B">
              <w:rPr>
                <w:rFonts w:ascii="Times New Roman" w:hAnsi="Times New Roman" w:cs="Times New Roman"/>
                <w:sz w:val="24"/>
                <w:szCs w:val="24"/>
                <w:shd w:val="clear" w:color="auto" w:fill="FFFFFF"/>
                <w:lang w:val="en-US"/>
              </w:rPr>
              <w:t xml:space="preserve"> </w:t>
            </w:r>
            <w:r w:rsidRPr="00D11D8B">
              <w:rPr>
                <w:rFonts w:ascii="Times New Roman" w:hAnsi="Times New Roman" w:cs="Times New Roman"/>
                <w:bCs/>
                <w:sz w:val="24"/>
                <w:szCs w:val="24"/>
                <w:shd w:val="clear" w:color="auto" w:fill="FFFFFF"/>
                <w:lang w:val="en-US"/>
              </w:rPr>
              <w:t>2023</w:t>
            </w:r>
            <w:r w:rsidRPr="00D11D8B">
              <w:rPr>
                <w:rFonts w:ascii="Times New Roman" w:hAnsi="Times New Roman" w:cs="Times New Roman"/>
                <w:sz w:val="24"/>
                <w:szCs w:val="24"/>
                <w:shd w:val="clear" w:color="auto" w:fill="FFFFFF"/>
                <w:lang w:val="en-US"/>
              </w:rPr>
              <w:t xml:space="preserve">, </w:t>
            </w:r>
            <w:r w:rsidRPr="00D11D8B">
              <w:rPr>
                <w:rFonts w:ascii="Times New Roman" w:hAnsi="Times New Roman" w:cs="Times New Roman"/>
                <w:iCs/>
                <w:sz w:val="24"/>
                <w:szCs w:val="24"/>
                <w:lang w:val="en-US"/>
              </w:rPr>
              <w:t>16</w:t>
            </w:r>
            <w:r w:rsidRPr="00D11D8B">
              <w:rPr>
                <w:rFonts w:ascii="Times New Roman" w:hAnsi="Times New Roman" w:cs="Times New Roman"/>
                <w:sz w:val="24"/>
                <w:szCs w:val="24"/>
                <w:shd w:val="clear" w:color="auto" w:fill="FFFFFF"/>
                <w:lang w:val="en-US"/>
              </w:rPr>
              <w:t xml:space="preserve">, 3527. </w:t>
            </w:r>
            <w:hyperlink r:id="rId43" w:history="1">
              <w:r w:rsidRPr="00D11D8B">
                <w:rPr>
                  <w:rStyle w:val="a6"/>
                  <w:sz w:val="24"/>
                  <w:szCs w:val="24"/>
                  <w:shd w:val="clear" w:color="auto" w:fill="FFFFFF"/>
                  <w:lang w:val="en-US"/>
                </w:rPr>
                <w:t>https://doi.org/10.3390/en16083527</w:t>
              </w:r>
            </w:hyperlink>
            <w:r w:rsidRPr="00D11D8B">
              <w:rPr>
                <w:rStyle w:val="a6"/>
                <w:sz w:val="24"/>
                <w:szCs w:val="24"/>
                <w:shd w:val="clear" w:color="auto" w:fill="FFFFFF"/>
                <w:lang w:val="en-US"/>
              </w:rPr>
              <w:t>.</w:t>
            </w:r>
          </w:p>
          <w:p w:rsidR="000B5AF9" w:rsidRPr="00D11D8B" w:rsidRDefault="000B5AF9" w:rsidP="000B5AF9">
            <w:pPr>
              <w:jc w:val="both"/>
              <w:rPr>
                <w:rFonts w:ascii="Times New Roman" w:hAnsi="Times New Roman"/>
                <w:sz w:val="24"/>
                <w:szCs w:val="24"/>
                <w:lang w:val="en-US"/>
              </w:rPr>
            </w:pPr>
            <w:r w:rsidRPr="00D11D8B">
              <w:rPr>
                <w:rStyle w:val="a6"/>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Prikhodko</w:t>
            </w:r>
            <w:proofErr w:type="spellEnd"/>
            <w:r w:rsidRPr="00D11D8B">
              <w:rPr>
                <w:rFonts w:ascii="Times New Roman" w:hAnsi="Times New Roman"/>
                <w:sz w:val="24"/>
                <w:szCs w:val="24"/>
                <w:shd w:val="clear" w:color="auto" w:fill="FFFFFF"/>
                <w:lang w:val="en-US"/>
              </w:rPr>
              <w:t xml:space="preserve">, Evgeniy, </w:t>
            </w:r>
            <w:proofErr w:type="spellStart"/>
            <w:r w:rsidRPr="00D11D8B">
              <w:rPr>
                <w:rFonts w:ascii="Times New Roman" w:hAnsi="Times New Roman"/>
                <w:sz w:val="24"/>
                <w:szCs w:val="24"/>
                <w:shd w:val="clear" w:color="auto" w:fill="FFFFFF"/>
                <w:lang w:val="en-US"/>
              </w:rPr>
              <w:t>Alexandr</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Nikiforov</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Akmaral</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Kinzhibekova</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Alexandr</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Paramonov</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Nazgul</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Aripova</w:t>
            </w:r>
            <w:proofErr w:type="spellEnd"/>
            <w:r w:rsidRPr="00D11D8B">
              <w:rPr>
                <w:rFonts w:ascii="Times New Roman" w:hAnsi="Times New Roman"/>
                <w:sz w:val="24"/>
                <w:szCs w:val="24"/>
                <w:shd w:val="clear" w:color="auto" w:fill="FFFFFF"/>
                <w:lang w:val="en-US"/>
              </w:rPr>
              <w:t xml:space="preserve">, and </w:t>
            </w:r>
            <w:proofErr w:type="spellStart"/>
            <w:r w:rsidRPr="00D11D8B">
              <w:rPr>
                <w:rFonts w:ascii="Times New Roman" w:hAnsi="Times New Roman"/>
                <w:sz w:val="24"/>
                <w:szCs w:val="24"/>
                <w:shd w:val="clear" w:color="auto" w:fill="FFFFFF"/>
                <w:lang w:val="en-US"/>
              </w:rPr>
              <w:t>Amangeldy</w:t>
            </w:r>
            <w:proofErr w:type="spellEnd"/>
            <w:r w:rsidRPr="00D11D8B">
              <w:rPr>
                <w:rFonts w:ascii="Times New Roman" w:hAnsi="Times New Roman"/>
                <w:sz w:val="24"/>
                <w:szCs w:val="24"/>
                <w:shd w:val="clear" w:color="auto" w:fill="FFFFFF"/>
                <w:lang w:val="en-US"/>
              </w:rPr>
              <w:t xml:space="preserve"> </w:t>
            </w:r>
            <w:proofErr w:type="spellStart"/>
            <w:r w:rsidRPr="00D11D8B">
              <w:rPr>
                <w:rFonts w:ascii="Times New Roman" w:hAnsi="Times New Roman"/>
                <w:sz w:val="24"/>
                <w:szCs w:val="24"/>
                <w:shd w:val="clear" w:color="auto" w:fill="FFFFFF"/>
                <w:lang w:val="en-US"/>
              </w:rPr>
              <w:t>Karmanov</w:t>
            </w:r>
            <w:proofErr w:type="spellEnd"/>
            <w:r w:rsidRPr="00D11D8B">
              <w:rPr>
                <w:rFonts w:ascii="Times New Roman" w:hAnsi="Times New Roman"/>
                <w:sz w:val="24"/>
                <w:szCs w:val="24"/>
                <w:shd w:val="clear" w:color="auto" w:fill="FFFFFF"/>
                <w:lang w:val="en-US"/>
              </w:rPr>
              <w:t xml:space="preserve">. Analysis of the Effect of Temperature on the Ultimate Strength of Refractory Materials. </w:t>
            </w:r>
            <w:r w:rsidRPr="00D11D8B">
              <w:rPr>
                <w:rFonts w:ascii="Times New Roman" w:hAnsi="Times New Roman"/>
                <w:i/>
                <w:sz w:val="24"/>
                <w:szCs w:val="24"/>
                <w:lang w:val="en-US"/>
              </w:rPr>
              <w:t>Energies</w:t>
            </w:r>
            <w:r w:rsidRPr="00D11D8B">
              <w:rPr>
                <w:rFonts w:ascii="Times New Roman" w:hAnsi="Times New Roman"/>
                <w:sz w:val="24"/>
                <w:szCs w:val="24"/>
                <w:lang w:val="en-US"/>
              </w:rPr>
              <w:t xml:space="preserve"> 2023, 16(18), 6732. </w:t>
            </w:r>
            <w:proofErr w:type="gramStart"/>
            <w:r w:rsidRPr="00D11D8B">
              <w:rPr>
                <w:rFonts w:ascii="Times New Roman" w:hAnsi="Times New Roman"/>
                <w:sz w:val="24"/>
                <w:szCs w:val="24"/>
                <w:lang w:val="en-US"/>
              </w:rPr>
              <w:t>p.1-12</w:t>
            </w:r>
            <w:proofErr w:type="gramEnd"/>
            <w:r w:rsidRPr="00D11D8B">
              <w:rPr>
                <w:rFonts w:ascii="Times New Roman" w:hAnsi="Times New Roman"/>
                <w:sz w:val="24"/>
                <w:szCs w:val="24"/>
                <w:lang w:val="en-US"/>
              </w:rPr>
              <w:t xml:space="preserve">. </w:t>
            </w:r>
            <w:hyperlink r:id="rId44" w:history="1">
              <w:r w:rsidRPr="00D11D8B">
                <w:rPr>
                  <w:rStyle w:val="a6"/>
                  <w:sz w:val="24"/>
                  <w:szCs w:val="24"/>
                  <w:shd w:val="clear" w:color="auto" w:fill="FFFFFF"/>
                  <w:lang w:val="en-US"/>
                </w:rPr>
                <w:t>https://doi.org/10.3390/en16186732</w:t>
              </w:r>
            </w:hyperlink>
            <w:r w:rsidRPr="00D11D8B">
              <w:rPr>
                <w:rFonts w:ascii="Times New Roman" w:hAnsi="Times New Roman"/>
                <w:sz w:val="24"/>
                <w:szCs w:val="24"/>
                <w:lang w:val="en-US"/>
              </w:rPr>
              <w:t>.</w:t>
            </w:r>
          </w:p>
          <w:p w:rsidR="000B5AF9" w:rsidRPr="00D11D8B" w:rsidRDefault="000B5AF9" w:rsidP="000B5AF9">
            <w:pPr>
              <w:jc w:val="both"/>
              <w:rPr>
                <w:rFonts w:ascii="Times New Roman" w:hAnsi="Times New Roman" w:cs="Times New Roman"/>
                <w:sz w:val="24"/>
                <w:szCs w:val="24"/>
                <w:shd w:val="clear" w:color="auto" w:fill="FFFFFF"/>
              </w:rPr>
            </w:pPr>
            <w:r w:rsidRPr="00D11D8B">
              <w:rPr>
                <w:rFonts w:ascii="Times New Roman" w:hAnsi="Times New Roman"/>
                <w:sz w:val="24"/>
                <w:szCs w:val="24"/>
                <w:lang w:val="en-US"/>
              </w:rPr>
              <w:t>-</w:t>
            </w:r>
            <w:r w:rsidRPr="00D11D8B">
              <w:rPr>
                <w:rFonts w:ascii="Times New Roman" w:hAnsi="Times New Roman" w:cs="Times New Roman"/>
                <w:sz w:val="24"/>
                <w:szCs w:val="24"/>
                <w:lang w:val="en-US"/>
              </w:rPr>
              <w:t xml:space="preserve"> Evgeniy </w:t>
            </w:r>
            <w:proofErr w:type="spellStart"/>
            <w:r w:rsidRPr="00D11D8B">
              <w:rPr>
                <w:rFonts w:ascii="Times New Roman" w:hAnsi="Times New Roman" w:cs="Times New Roman"/>
                <w:sz w:val="24"/>
                <w:szCs w:val="24"/>
                <w:lang w:val="en-US"/>
              </w:rPr>
              <w:t>Prikhodko</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Alexandr</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Nikiforov</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w:t>
            </w:r>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Nazgul</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Aripova</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Amangeldy</w:t>
            </w:r>
            <w:proofErr w:type="spellEnd"/>
            <w:r w:rsidRPr="00D11D8B">
              <w:rPr>
                <w:rFonts w:ascii="Times New Roman" w:hAnsi="Times New Roman" w:cs="Times New Roman"/>
                <w:sz w:val="24"/>
                <w:szCs w:val="24"/>
                <w:lang w:val="en-US"/>
              </w:rPr>
              <w:t xml:space="preserve"> </w:t>
            </w:r>
            <w:proofErr w:type="spellStart"/>
            <w:r w:rsidRPr="00D11D8B">
              <w:rPr>
                <w:rFonts w:ascii="Times New Roman" w:hAnsi="Times New Roman" w:cs="Times New Roman"/>
                <w:sz w:val="24"/>
                <w:szCs w:val="24"/>
                <w:lang w:val="en-US"/>
              </w:rPr>
              <w:t>Karmanov</w:t>
            </w:r>
            <w:proofErr w:type="spellEnd"/>
            <w:r w:rsidRPr="00D11D8B">
              <w:rPr>
                <w:rFonts w:ascii="Times New Roman" w:hAnsi="Times New Roman" w:cs="Times New Roman"/>
                <w:sz w:val="24"/>
                <w:szCs w:val="24"/>
                <w:lang w:val="en-US"/>
              </w:rPr>
              <w:t xml:space="preserve">, Vladimir </w:t>
            </w:r>
            <w:proofErr w:type="spellStart"/>
            <w:r w:rsidRPr="00D11D8B">
              <w:rPr>
                <w:rFonts w:ascii="Times New Roman" w:hAnsi="Times New Roman" w:cs="Times New Roman"/>
                <w:sz w:val="24"/>
                <w:szCs w:val="24"/>
                <w:lang w:val="en-US"/>
              </w:rPr>
              <w:t>Ryndin</w:t>
            </w:r>
            <w:proofErr w:type="spellEnd"/>
            <w:r w:rsidRPr="00D11D8B">
              <w:rPr>
                <w:rFonts w:ascii="Times New Roman" w:hAnsi="Times New Roman" w:cs="Times New Roman"/>
                <w:sz w:val="24"/>
                <w:szCs w:val="24"/>
                <w:lang w:val="en-US"/>
              </w:rPr>
              <w:t xml:space="preserve">. Analysis of the Cooling Modes of the Lining of a Ferroalloy-Casting Ladle. </w:t>
            </w:r>
            <w:proofErr w:type="spellStart"/>
            <w:r w:rsidRPr="00D11D8B">
              <w:rPr>
                <w:rStyle w:val="ac"/>
                <w:rFonts w:ascii="Times New Roman" w:hAnsi="Times New Roman" w:cs="Times New Roman"/>
                <w:sz w:val="24"/>
                <w:szCs w:val="24"/>
                <w:shd w:val="clear" w:color="auto" w:fill="FFFFFF"/>
              </w:rPr>
              <w:t>Energies</w:t>
            </w:r>
            <w:proofErr w:type="spellEnd"/>
            <w:r w:rsidRPr="00D11D8B">
              <w:rPr>
                <w:rFonts w:ascii="Times New Roman" w:hAnsi="Times New Roman" w:cs="Times New Roman"/>
                <w:sz w:val="24"/>
                <w:szCs w:val="24"/>
                <w:shd w:val="clear" w:color="auto" w:fill="FFFFFF"/>
              </w:rPr>
              <w:t xml:space="preserve"> </w:t>
            </w:r>
            <w:r w:rsidRPr="00D11D8B">
              <w:rPr>
                <w:rFonts w:ascii="Times New Roman" w:hAnsi="Times New Roman" w:cs="Times New Roman"/>
                <w:bCs/>
                <w:sz w:val="24"/>
                <w:szCs w:val="24"/>
                <w:shd w:val="clear" w:color="auto" w:fill="FFFFFF"/>
              </w:rPr>
              <w:t>2024</w:t>
            </w:r>
            <w:r w:rsidRPr="00D11D8B">
              <w:rPr>
                <w:rFonts w:ascii="Times New Roman" w:hAnsi="Times New Roman" w:cs="Times New Roman"/>
                <w:sz w:val="24"/>
                <w:szCs w:val="24"/>
                <w:shd w:val="clear" w:color="auto" w:fill="FFFFFF"/>
              </w:rPr>
              <w:t xml:space="preserve">, </w:t>
            </w:r>
            <w:r w:rsidRPr="00D11D8B">
              <w:rPr>
                <w:rStyle w:val="ac"/>
                <w:rFonts w:ascii="Times New Roman" w:hAnsi="Times New Roman" w:cs="Times New Roman"/>
                <w:sz w:val="24"/>
                <w:szCs w:val="24"/>
                <w:shd w:val="clear" w:color="auto" w:fill="FFFFFF"/>
              </w:rPr>
              <w:t>17</w:t>
            </w:r>
            <w:r w:rsidRPr="00D11D8B">
              <w:rPr>
                <w:rFonts w:ascii="Times New Roman" w:hAnsi="Times New Roman" w:cs="Times New Roman"/>
                <w:sz w:val="24"/>
                <w:szCs w:val="24"/>
                <w:shd w:val="clear" w:color="auto" w:fill="FFFFFF"/>
              </w:rPr>
              <w:t>(5), 1229</w:t>
            </w:r>
          </w:p>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shd w:val="clear" w:color="auto" w:fill="FFFFFF"/>
              </w:rPr>
              <w:t xml:space="preserve">- </w:t>
            </w:r>
            <w:r w:rsidRPr="00D11D8B">
              <w:rPr>
                <w:rFonts w:ascii="Times New Roman" w:hAnsi="Times New Roman" w:cs="Times New Roman"/>
                <w:sz w:val="24"/>
                <w:szCs w:val="24"/>
              </w:rPr>
              <w:t xml:space="preserve">Карманов А.Е., Никифоров А.С., </w:t>
            </w:r>
            <w:proofErr w:type="spellStart"/>
            <w:r w:rsidRPr="00D11D8B">
              <w:rPr>
                <w:rFonts w:ascii="Times New Roman" w:hAnsi="Times New Roman" w:cs="Times New Roman"/>
                <w:sz w:val="24"/>
                <w:szCs w:val="24"/>
              </w:rPr>
              <w:t>Кинжибекова</w:t>
            </w:r>
            <w:proofErr w:type="spellEnd"/>
            <w:r w:rsidRPr="00D11D8B">
              <w:rPr>
                <w:rFonts w:ascii="Times New Roman" w:hAnsi="Times New Roman" w:cs="Times New Roman"/>
                <w:sz w:val="24"/>
                <w:szCs w:val="24"/>
              </w:rPr>
              <w:t xml:space="preserve"> А.К., Приходько Е.В., </w:t>
            </w:r>
            <w:proofErr w:type="spellStart"/>
            <w:r w:rsidRPr="00D11D8B">
              <w:rPr>
                <w:rFonts w:ascii="Times New Roman" w:hAnsi="Times New Roman" w:cs="Times New Roman"/>
                <w:sz w:val="24"/>
                <w:szCs w:val="24"/>
              </w:rPr>
              <w:t>Габдулов</w:t>
            </w:r>
            <w:proofErr w:type="spellEnd"/>
            <w:r w:rsidRPr="00D11D8B">
              <w:rPr>
                <w:rFonts w:ascii="Times New Roman" w:hAnsi="Times New Roman" w:cs="Times New Roman"/>
                <w:sz w:val="24"/>
                <w:szCs w:val="24"/>
              </w:rPr>
              <w:t xml:space="preserve"> А.У. Современные технологии сжигания угольных отходов. </w:t>
            </w:r>
            <w:r w:rsidRPr="00D11D8B">
              <w:rPr>
                <w:rFonts w:ascii="Times New Roman" w:hAnsi="Times New Roman" w:cs="Times New Roman"/>
                <w:iCs/>
                <w:color w:val="222222"/>
                <w:sz w:val="24"/>
                <w:szCs w:val="24"/>
                <w:shd w:val="clear" w:color="auto" w:fill="FFFFFF"/>
              </w:rPr>
              <w:t xml:space="preserve">Материалы XIV Международной научно-практической конференции «Актуальные проблемы транспорта и энергетики: пути их инновационного решения», </w:t>
            </w:r>
            <w:r w:rsidRPr="00D11D8B">
              <w:rPr>
                <w:rFonts w:ascii="Times New Roman" w:hAnsi="Times New Roman" w:cs="Times New Roman"/>
                <w:sz w:val="24"/>
                <w:szCs w:val="24"/>
                <w:lang w:eastAsia="ko-KR"/>
              </w:rPr>
              <w:t xml:space="preserve">Астана, ЕНУ им. </w:t>
            </w:r>
            <w:proofErr w:type="spellStart"/>
            <w:r w:rsidRPr="00D11D8B">
              <w:rPr>
                <w:rFonts w:ascii="Times New Roman" w:hAnsi="Times New Roman" w:cs="Times New Roman"/>
                <w:sz w:val="24"/>
                <w:szCs w:val="24"/>
                <w:lang w:eastAsia="ko-KR"/>
              </w:rPr>
              <w:t>Л.Н.Гумилёва</w:t>
            </w:r>
            <w:proofErr w:type="spellEnd"/>
            <w:r w:rsidRPr="00D11D8B">
              <w:rPr>
                <w:rFonts w:ascii="Times New Roman" w:hAnsi="Times New Roman" w:cs="Times New Roman"/>
                <w:sz w:val="24"/>
                <w:szCs w:val="24"/>
                <w:lang w:eastAsia="ko-KR"/>
              </w:rPr>
              <w:t xml:space="preserve">, </w:t>
            </w:r>
            <w:r w:rsidRPr="00D11D8B">
              <w:rPr>
                <w:rFonts w:ascii="Times New Roman" w:hAnsi="Times New Roman" w:cs="Times New Roman"/>
                <w:iCs/>
                <w:color w:val="222222"/>
                <w:sz w:val="24"/>
                <w:szCs w:val="24"/>
                <w:shd w:val="clear" w:color="auto" w:fill="FFFFFF"/>
              </w:rPr>
              <w:t>19 марта 2026 г.</w:t>
            </w:r>
          </w:p>
        </w:tc>
      </w:tr>
      <w:tr w:rsidR="000B5AF9" w:rsidRPr="00D11D8B" w:rsidTr="0025782F">
        <w:trPr>
          <w:trHeight w:val="510"/>
        </w:trPr>
        <w:tc>
          <w:tcPr>
            <w:tcW w:w="3432" w:type="dxa"/>
            <w:vMerge w:val="restart"/>
            <w:vAlign w:val="center"/>
          </w:tcPr>
          <w:p w:rsidR="000B5AF9" w:rsidRPr="00D11D8B" w:rsidRDefault="000B5AF9" w:rsidP="000B5AF9">
            <w:pPr>
              <w:rPr>
                <w:rFonts w:ascii="Times New Roman" w:hAnsi="Times New Roman" w:cs="Times New Roman"/>
                <w:noProof/>
                <w:sz w:val="28"/>
                <w:szCs w:val="28"/>
                <w:lang w:eastAsia="ru-RU"/>
              </w:rPr>
            </w:pPr>
            <w:r w:rsidRPr="00D11D8B">
              <w:rPr>
                <w:noProof/>
                <w:lang w:eastAsia="ru-RU"/>
              </w:rPr>
              <w:lastRenderedPageBreak/>
              <w:drawing>
                <wp:inline distT="0" distB="0" distL="0" distR="0" wp14:anchorId="1D53EEE3" wp14:editId="38004219">
                  <wp:extent cx="1647825" cy="20574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6879" t="20247" r="35382" b="18156"/>
                          <a:stretch/>
                        </pic:blipFill>
                        <pic:spPr bwMode="auto">
                          <a:xfrm>
                            <a:off x="0" y="0"/>
                            <a:ext cx="1647825" cy="2057400"/>
                          </a:xfrm>
                          <a:prstGeom prst="rect">
                            <a:avLst/>
                          </a:prstGeom>
                          <a:ln>
                            <a:noFill/>
                          </a:ln>
                          <a:extLst>
                            <a:ext uri="{53640926-AAD7-44D8-BBD7-CCE9431645EC}">
                              <a14:shadowObscured xmlns:a14="http://schemas.microsoft.com/office/drawing/2010/main"/>
                            </a:ext>
                          </a:extLst>
                        </pic:spPr>
                      </pic:pic>
                    </a:graphicData>
                  </a:graphic>
                </wp:inline>
              </w:drawing>
            </w:r>
          </w:p>
        </w:tc>
        <w:tc>
          <w:tcPr>
            <w:tcW w:w="6558" w:type="dxa"/>
            <w:vAlign w:val="center"/>
          </w:tcPr>
          <w:p w:rsidR="000B5AF9" w:rsidRPr="00D11D8B" w:rsidRDefault="000B5AF9" w:rsidP="000B5AF9">
            <w:pPr>
              <w:jc w:val="both"/>
              <w:rPr>
                <w:rFonts w:ascii="Times New Roman" w:hAnsi="Times New Roman" w:cs="Times New Roman"/>
                <w:b/>
                <w:sz w:val="24"/>
                <w:szCs w:val="24"/>
                <w:lang w:val="kk-KZ"/>
              </w:rPr>
            </w:pPr>
            <w:r w:rsidRPr="00D11D8B">
              <w:rPr>
                <w:rFonts w:ascii="Times New Roman" w:hAnsi="Times New Roman" w:cs="Times New Roman"/>
                <w:b/>
                <w:sz w:val="24"/>
                <w:szCs w:val="24"/>
                <w:lang w:val="kk-KZ"/>
              </w:rPr>
              <w:t>Арипова Назгуль Михайловна</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i/>
                <w:sz w:val="24"/>
                <w:szCs w:val="24"/>
                <w:lang w:val="kk-KZ"/>
              </w:rPr>
              <w:t>Кіші ғылыми қызметкер</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Туған күні: </w:t>
            </w:r>
            <w:r w:rsidRPr="00D11D8B">
              <w:rPr>
                <w:rFonts w:ascii="Times New Roman" w:hAnsi="Times New Roman" w:cs="Times New Roman"/>
                <w:i/>
                <w:sz w:val="24"/>
                <w:szCs w:val="24"/>
                <w:lang w:val="kk-KZ"/>
              </w:rPr>
              <w:t>24.06.1988 ж.</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Ғылыми дәрежесі / академиялық дәрежесі: -</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Лауазымы және негізгі жұмыс орны: </w:t>
            </w:r>
            <w:r w:rsidRPr="00D11D8B">
              <w:rPr>
                <w:rFonts w:ascii="Times New Roman" w:hAnsi="Times New Roman" w:cs="Times New Roman"/>
                <w:i/>
                <w:iCs/>
                <w:sz w:val="24"/>
                <w:szCs w:val="24"/>
                <w:lang w:val="kk-KZ"/>
              </w:rPr>
              <w:t>«Торайғыров университеті «КЕАҚ», Жылу энергетикасы» кафедрасының профессоры</w:t>
            </w:r>
          </w:p>
        </w:tc>
      </w:tr>
      <w:tr w:rsidR="000B5AF9" w:rsidRPr="00D11D8B" w:rsidTr="00C055D8">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Ғылыми қызығушылық саласы: </w:t>
            </w:r>
            <w:r w:rsidRPr="00D11D8B">
              <w:rPr>
                <w:rFonts w:ascii="Times New Roman" w:hAnsi="Times New Roman" w:cs="Times New Roman"/>
                <w:i/>
                <w:iCs/>
                <w:sz w:val="24"/>
                <w:szCs w:val="24"/>
                <w:lang w:val="kk-KZ"/>
              </w:rPr>
              <w:t>Жоғары температуралы қондырғылардың энергетикалық тиімділігі мен сенімділігін арттыру. Органикалық қалдықтардан жасалған брикеттер, олардың сипаттамалары және пайдалану тиімділігі. Құрамында жанғыштығы төмен органикалық қалдықтарды кәдеге жарату процестері</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Researcher</w:t>
            </w:r>
            <w:r w:rsidRPr="00D11D8B">
              <w:rPr>
                <w:rFonts w:ascii="Times New Roman" w:hAnsi="Times New Roman" w:cs="Times New Roman"/>
                <w:sz w:val="24"/>
                <w:szCs w:val="24"/>
              </w:rPr>
              <w:t xml:space="preserve"> </w:t>
            </w:r>
            <w:r w:rsidRPr="00D11D8B">
              <w:rPr>
                <w:rFonts w:ascii="Times New Roman" w:hAnsi="Times New Roman" w:cs="Times New Roman"/>
                <w:sz w:val="24"/>
                <w:szCs w:val="24"/>
                <w:lang w:val="en-US"/>
              </w:rPr>
              <w:t>ID</w:t>
            </w:r>
            <w:r w:rsidRPr="00D11D8B">
              <w:rPr>
                <w:rFonts w:ascii="Times New Roman" w:hAnsi="Times New Roman" w:cs="Times New Roman"/>
                <w:sz w:val="24"/>
                <w:szCs w:val="24"/>
              </w:rPr>
              <w:t xml:space="preserve"> -</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Scopus Author ID</w:t>
            </w:r>
            <w:hyperlink r:id="rId46" w:history="1">
              <w:r w:rsidRPr="00D11D8B">
                <w:rPr>
                  <w:rFonts w:ascii="Times New Roman" w:hAnsi="Times New Roman" w:cs="Times New Roman"/>
                </w:rPr>
                <w:t xml:space="preserve"> </w:t>
              </w:r>
              <w:r w:rsidRPr="00D11D8B">
                <w:rPr>
                  <w:rStyle w:val="a6"/>
                </w:rPr>
                <w:t>58624181500</w:t>
              </w:r>
            </w:hyperlink>
            <w:r w:rsidRPr="00D11D8B">
              <w:rPr>
                <w:rFonts w:ascii="Times New Roman" w:hAnsi="Times New Roman" w:cs="Times New Roman"/>
              </w:rPr>
              <w:t xml:space="preserve"> </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ORCID</w:t>
            </w:r>
            <w:r w:rsidRPr="00D11D8B">
              <w:rPr>
                <w:rFonts w:ascii="Times New Roman" w:hAnsi="Times New Roman" w:cs="Times New Roman"/>
                <w:sz w:val="24"/>
                <w:szCs w:val="24"/>
                <w:lang w:val="kk-KZ"/>
              </w:rPr>
              <w:t>*</w:t>
            </w:r>
            <w:r w:rsidRPr="00D11D8B">
              <w:rPr>
                <w:rFonts w:ascii="Times New Roman" w:hAnsi="Times New Roman" w:cs="Times New Roman"/>
              </w:rPr>
              <w:t>0000-0003-2760-8617</w:t>
            </w:r>
          </w:p>
          <w:p w:rsidR="000B5AF9" w:rsidRPr="00D11D8B" w:rsidRDefault="000B5AF9" w:rsidP="000B5AF9">
            <w:pPr>
              <w:jc w:val="both"/>
              <w:rPr>
                <w:rFonts w:ascii="Times New Roman" w:hAnsi="Times New Roman" w:cs="Times New Roman"/>
                <w:sz w:val="24"/>
                <w:szCs w:val="24"/>
                <w:lang w:val="kk-KZ"/>
              </w:rPr>
            </w:pPr>
            <w:hyperlink r:id="rId47" w:history="1">
              <w:r w:rsidRPr="00D11D8B">
                <w:rPr>
                  <w:rStyle w:val="a6"/>
                  <w:sz w:val="24"/>
                  <w:szCs w:val="24"/>
                  <w:lang w:val="kk-KZ"/>
                </w:rPr>
                <w:t>https://orcid.org/0000-0002-6912-4824</w:t>
              </w:r>
            </w:hyperlink>
            <w:r w:rsidRPr="00D11D8B">
              <w:rPr>
                <w:rFonts w:ascii="Times New Roman" w:hAnsi="Times New Roman" w:cs="Times New Roman"/>
                <w:sz w:val="24"/>
                <w:szCs w:val="24"/>
                <w:lang w:val="kk-KZ"/>
              </w:rPr>
              <w:t xml:space="preserve"> </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en-US"/>
              </w:rPr>
            </w:pPr>
            <w:r w:rsidRPr="00D11D8B">
              <w:rPr>
                <w:rFonts w:ascii="Times New Roman" w:hAnsi="Times New Roman" w:cs="Times New Roman"/>
                <w:sz w:val="24"/>
                <w:szCs w:val="24"/>
                <w:lang w:val="kk-KZ"/>
              </w:rPr>
              <w:t>Список публикаций</w:t>
            </w:r>
            <w:r w:rsidRPr="00D11D8B">
              <w:rPr>
                <w:rFonts w:ascii="Times New Roman" w:hAnsi="Times New Roman" w:cs="Times New Roman"/>
                <w:sz w:val="24"/>
                <w:szCs w:val="24"/>
                <w:lang w:val="en-US"/>
              </w:rPr>
              <w:t>:</w:t>
            </w:r>
          </w:p>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1) </w:t>
            </w:r>
            <w:proofErr w:type="spellStart"/>
            <w:r w:rsidRPr="00D11D8B">
              <w:rPr>
                <w:rFonts w:ascii="Times New Roman" w:hAnsi="Times New Roman" w:cs="Times New Roman"/>
                <w:sz w:val="24"/>
                <w:szCs w:val="24"/>
                <w:shd w:val="clear" w:color="auto" w:fill="FFFFFF"/>
                <w:lang w:val="en-US"/>
              </w:rPr>
              <w:t>Prikhodko</w:t>
            </w:r>
            <w:proofErr w:type="spellEnd"/>
            <w:r w:rsidRPr="00D11D8B">
              <w:rPr>
                <w:rFonts w:ascii="Times New Roman" w:hAnsi="Times New Roman" w:cs="Times New Roman"/>
                <w:sz w:val="24"/>
                <w:szCs w:val="24"/>
                <w:shd w:val="clear" w:color="auto" w:fill="FFFFFF"/>
                <w:lang w:val="en-US"/>
              </w:rPr>
              <w:t xml:space="preserve">, E.; </w:t>
            </w:r>
            <w:proofErr w:type="spellStart"/>
            <w:r w:rsidRPr="00D11D8B">
              <w:rPr>
                <w:rFonts w:ascii="Times New Roman" w:hAnsi="Times New Roman" w:cs="Times New Roman"/>
                <w:sz w:val="24"/>
                <w:szCs w:val="24"/>
                <w:shd w:val="clear" w:color="auto" w:fill="FFFFFF"/>
                <w:lang w:val="en-US"/>
              </w:rPr>
              <w:t>Nikiforov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Kinzhibekova</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Paramonov</w:t>
            </w:r>
            <w:proofErr w:type="spellEnd"/>
            <w:r w:rsidRPr="00D11D8B">
              <w:rPr>
                <w:rFonts w:ascii="Times New Roman" w:hAnsi="Times New Roman" w:cs="Times New Roman"/>
                <w:sz w:val="24"/>
                <w:szCs w:val="24"/>
                <w:shd w:val="clear" w:color="auto" w:fill="FFFFFF"/>
                <w:lang w:val="en-US"/>
              </w:rPr>
              <w:t xml:space="preserve">, A.; </w:t>
            </w:r>
            <w:proofErr w:type="spellStart"/>
            <w:r w:rsidRPr="00D11D8B">
              <w:rPr>
                <w:rFonts w:ascii="Times New Roman" w:hAnsi="Times New Roman" w:cs="Times New Roman"/>
                <w:sz w:val="24"/>
                <w:szCs w:val="24"/>
                <w:shd w:val="clear" w:color="auto" w:fill="FFFFFF"/>
                <w:lang w:val="en-US"/>
              </w:rPr>
              <w:t>Aripova</w:t>
            </w:r>
            <w:proofErr w:type="spellEnd"/>
            <w:r w:rsidRPr="00D11D8B">
              <w:rPr>
                <w:rFonts w:ascii="Times New Roman" w:hAnsi="Times New Roman" w:cs="Times New Roman"/>
                <w:sz w:val="24"/>
                <w:szCs w:val="24"/>
                <w:shd w:val="clear" w:color="auto" w:fill="FFFFFF"/>
                <w:lang w:val="en-US"/>
              </w:rPr>
              <w:t xml:space="preserve">, N.; </w:t>
            </w:r>
            <w:proofErr w:type="spellStart"/>
            <w:r w:rsidRPr="00D11D8B">
              <w:rPr>
                <w:rFonts w:ascii="Times New Roman" w:hAnsi="Times New Roman" w:cs="Times New Roman"/>
                <w:sz w:val="24"/>
                <w:szCs w:val="24"/>
                <w:shd w:val="clear" w:color="auto" w:fill="FFFFFF"/>
                <w:lang w:val="en-US"/>
              </w:rPr>
              <w:t>Karmanov</w:t>
            </w:r>
            <w:proofErr w:type="spellEnd"/>
            <w:r w:rsidRPr="00D11D8B">
              <w:rPr>
                <w:rFonts w:ascii="Times New Roman" w:hAnsi="Times New Roman" w:cs="Times New Roman"/>
                <w:sz w:val="24"/>
                <w:szCs w:val="24"/>
                <w:shd w:val="clear" w:color="auto" w:fill="FFFFFF"/>
                <w:lang w:val="en-US"/>
              </w:rPr>
              <w:t>, A. Analysis of the Effect of Temperature on the Ultimate Strength of Refractory Materials. </w:t>
            </w:r>
            <w:proofErr w:type="spellStart"/>
            <w:r w:rsidRPr="00D11D8B">
              <w:rPr>
                <w:rStyle w:val="ac"/>
                <w:rFonts w:ascii="Times New Roman" w:hAnsi="Times New Roman" w:cs="Times New Roman"/>
                <w:sz w:val="24"/>
                <w:szCs w:val="24"/>
                <w:shd w:val="clear" w:color="auto" w:fill="FFFFFF"/>
              </w:rPr>
              <w:t>Energies</w:t>
            </w:r>
            <w:proofErr w:type="spellEnd"/>
            <w:r w:rsidRPr="00D11D8B">
              <w:rPr>
                <w:rFonts w:ascii="Times New Roman" w:hAnsi="Times New Roman" w:cs="Times New Roman"/>
                <w:sz w:val="24"/>
                <w:szCs w:val="24"/>
                <w:shd w:val="clear" w:color="auto" w:fill="FFFFFF"/>
              </w:rPr>
              <w:t> 2023, </w:t>
            </w:r>
            <w:r w:rsidRPr="00D11D8B">
              <w:rPr>
                <w:rStyle w:val="ac"/>
                <w:rFonts w:ascii="Times New Roman" w:hAnsi="Times New Roman" w:cs="Times New Roman"/>
                <w:sz w:val="24"/>
                <w:szCs w:val="24"/>
                <w:shd w:val="clear" w:color="auto" w:fill="FFFFFF"/>
              </w:rPr>
              <w:t>16</w:t>
            </w:r>
            <w:r w:rsidRPr="00D11D8B">
              <w:rPr>
                <w:rFonts w:ascii="Times New Roman" w:hAnsi="Times New Roman" w:cs="Times New Roman"/>
                <w:sz w:val="24"/>
                <w:szCs w:val="24"/>
                <w:shd w:val="clear" w:color="auto" w:fill="FFFFFF"/>
              </w:rPr>
              <w:t>, 6732. https://doi.org/10.3390/en16186732</w:t>
            </w:r>
            <w:r w:rsidRPr="00D11D8B">
              <w:rPr>
                <w:rFonts w:ascii="Times New Roman" w:hAnsi="Times New Roman" w:cs="Times New Roman"/>
                <w:sz w:val="24"/>
                <w:szCs w:val="24"/>
                <w:lang w:val="kk-KZ"/>
              </w:rPr>
              <w:t>;</w:t>
            </w:r>
          </w:p>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2) </w:t>
            </w:r>
            <w:proofErr w:type="spellStart"/>
            <w:r w:rsidRPr="00D11D8B">
              <w:rPr>
                <w:rFonts w:ascii="Times New Roman" w:hAnsi="Times New Roman" w:cs="Times New Roman"/>
                <w:sz w:val="24"/>
                <w:szCs w:val="24"/>
                <w:shd w:val="clear" w:color="auto" w:fill="FFFFFF"/>
              </w:rPr>
              <w:t>Арипова</w:t>
            </w:r>
            <w:proofErr w:type="spellEnd"/>
            <w:r w:rsidRPr="00D11D8B">
              <w:rPr>
                <w:rFonts w:ascii="Times New Roman" w:hAnsi="Times New Roman" w:cs="Times New Roman"/>
                <w:sz w:val="24"/>
                <w:szCs w:val="24"/>
                <w:shd w:val="clear" w:color="auto" w:fill="FFFFFF"/>
              </w:rPr>
              <w:t xml:space="preserve"> Н.М., Никифоров А.С., Парамонов А.М., Приходько Е.В., </w:t>
            </w:r>
            <w:proofErr w:type="spellStart"/>
            <w:r w:rsidRPr="00D11D8B">
              <w:rPr>
                <w:rFonts w:ascii="Times New Roman" w:hAnsi="Times New Roman" w:cs="Times New Roman"/>
                <w:sz w:val="24"/>
                <w:szCs w:val="24"/>
                <w:shd w:val="clear" w:color="auto" w:fill="FFFFFF"/>
              </w:rPr>
              <w:t>Кинжибекова</w:t>
            </w:r>
            <w:proofErr w:type="spellEnd"/>
            <w:r w:rsidRPr="00D11D8B">
              <w:rPr>
                <w:rFonts w:ascii="Times New Roman" w:hAnsi="Times New Roman" w:cs="Times New Roman"/>
                <w:sz w:val="24"/>
                <w:szCs w:val="24"/>
                <w:shd w:val="clear" w:color="auto" w:fill="FFFFFF"/>
              </w:rPr>
              <w:t xml:space="preserve"> А.К., Карманов А.Е. Оценка надежности и технических рисков при эксплуатации теплотехнических агрегатов. </w:t>
            </w:r>
            <w:r w:rsidRPr="00D11D8B">
              <w:rPr>
                <w:rFonts w:ascii="Times New Roman" w:hAnsi="Times New Roman" w:cs="Times New Roman"/>
                <w:i/>
                <w:iCs/>
                <w:sz w:val="24"/>
                <w:szCs w:val="24"/>
                <w:shd w:val="clear" w:color="auto" w:fill="FFFFFF"/>
              </w:rPr>
              <w:t>Новые огнеупоры</w:t>
            </w:r>
            <w:r w:rsidRPr="00D11D8B">
              <w:rPr>
                <w:rFonts w:ascii="Times New Roman" w:hAnsi="Times New Roman" w:cs="Times New Roman"/>
                <w:sz w:val="24"/>
                <w:szCs w:val="24"/>
                <w:shd w:val="clear" w:color="auto" w:fill="FFFFFF"/>
              </w:rPr>
              <w:t>. 2023;(4):44-53. </w:t>
            </w:r>
            <w:hyperlink r:id="rId48" w:tgtFrame="_blank" w:history="1">
              <w:r w:rsidRPr="00D11D8B">
                <w:rPr>
                  <w:rStyle w:val="a6"/>
                  <w:shd w:val="clear" w:color="auto" w:fill="FFFFFF"/>
                </w:rPr>
                <w:t>https://doi.org/10.17073/1683-4518-2023-4-44-53</w:t>
              </w:r>
            </w:hyperlink>
            <w:r w:rsidRPr="00D11D8B">
              <w:rPr>
                <w:rFonts w:ascii="Times New Roman" w:hAnsi="Times New Roman" w:cs="Times New Roman"/>
                <w:sz w:val="24"/>
                <w:szCs w:val="24"/>
                <w:lang w:val="kk-KZ"/>
              </w:rPr>
              <w:t>;</w:t>
            </w:r>
          </w:p>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lastRenderedPageBreak/>
              <w:t xml:space="preserve">3) </w:t>
            </w:r>
            <w:r w:rsidRPr="00D11D8B">
              <w:rPr>
                <w:rFonts w:ascii="Times New Roman" w:hAnsi="Times New Roman" w:cs="Times New Roman"/>
                <w:sz w:val="24"/>
                <w:szCs w:val="24"/>
              </w:rPr>
              <w:t xml:space="preserve">Приходько Е. В., Никифоров А. С.,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 М., </w:t>
            </w:r>
            <w:proofErr w:type="spellStart"/>
            <w:r w:rsidRPr="00D11D8B">
              <w:rPr>
                <w:rFonts w:ascii="Times New Roman" w:hAnsi="Times New Roman" w:cs="Times New Roman"/>
                <w:sz w:val="24"/>
                <w:szCs w:val="24"/>
              </w:rPr>
              <w:t>Кинжибекова</w:t>
            </w:r>
            <w:proofErr w:type="spellEnd"/>
            <w:r w:rsidRPr="00D11D8B">
              <w:rPr>
                <w:rFonts w:ascii="Times New Roman" w:hAnsi="Times New Roman" w:cs="Times New Roman"/>
                <w:sz w:val="24"/>
                <w:szCs w:val="24"/>
              </w:rPr>
              <w:t xml:space="preserve"> А. К., Карманов А. Е. </w:t>
            </w:r>
            <w:r w:rsidRPr="00D11D8B">
              <w:rPr>
                <w:rFonts w:ascii="Times New Roman" w:hAnsi="Times New Roman" w:cs="Times New Roman"/>
                <w:kern w:val="36"/>
                <w:sz w:val="24"/>
                <w:szCs w:val="24"/>
              </w:rPr>
              <w:t>О</w:t>
            </w:r>
            <w:r w:rsidRPr="00D11D8B">
              <w:rPr>
                <w:rFonts w:ascii="Times New Roman" w:hAnsi="Times New Roman" w:cs="Times New Roman"/>
                <w:sz w:val="24"/>
                <w:szCs w:val="24"/>
              </w:rPr>
              <w:t>ценка остаточного ресурса футеровок высокотемпературных агрегатов. Вестник Торайгыров университета. Серия энергетика. №3, 2023, 292-305</w:t>
            </w:r>
            <w:r w:rsidRPr="00D11D8B">
              <w:rPr>
                <w:rFonts w:ascii="Times New Roman" w:hAnsi="Times New Roman" w:cs="Times New Roman"/>
                <w:sz w:val="24"/>
                <w:szCs w:val="24"/>
                <w:lang w:val="kk-KZ"/>
              </w:rPr>
              <w:t>;</w:t>
            </w:r>
          </w:p>
          <w:p w:rsidR="000B5AF9" w:rsidRPr="00D11D8B" w:rsidRDefault="000B5AF9" w:rsidP="000B5AF9">
            <w:pPr>
              <w:jc w:val="both"/>
              <w:rPr>
                <w:rStyle w:val="markedcontent"/>
                <w:rFonts w:ascii="Times New Roman" w:hAnsi="Times New Roman"/>
                <w:sz w:val="24"/>
                <w:szCs w:val="24"/>
              </w:rPr>
            </w:pPr>
            <w:r w:rsidRPr="00D11D8B">
              <w:rPr>
                <w:rFonts w:ascii="Times New Roman" w:hAnsi="Times New Roman" w:cs="Times New Roman"/>
                <w:sz w:val="24"/>
                <w:szCs w:val="24"/>
                <w:lang w:val="kk-KZ"/>
              </w:rPr>
              <w:t xml:space="preserve">4) </w:t>
            </w:r>
            <w:r w:rsidRPr="00D11D8B">
              <w:rPr>
                <w:rFonts w:ascii="Times New Roman" w:hAnsi="Times New Roman" w:cs="Times New Roman"/>
                <w:sz w:val="24"/>
                <w:szCs w:val="24"/>
                <w:shd w:val="clear" w:color="auto" w:fill="FFFFFF"/>
              </w:rPr>
              <w:t xml:space="preserve">Н.М. </w:t>
            </w:r>
            <w:proofErr w:type="spellStart"/>
            <w:r w:rsidRPr="00D11D8B">
              <w:rPr>
                <w:rFonts w:ascii="Times New Roman" w:hAnsi="Times New Roman" w:cs="Times New Roman"/>
                <w:sz w:val="24"/>
                <w:szCs w:val="24"/>
                <w:shd w:val="clear" w:color="auto" w:fill="FFFFFF"/>
              </w:rPr>
              <w:t>Арипова</w:t>
            </w:r>
            <w:proofErr w:type="spellEnd"/>
            <w:r w:rsidRPr="00D11D8B">
              <w:rPr>
                <w:rFonts w:ascii="Times New Roman" w:hAnsi="Times New Roman" w:cs="Times New Roman"/>
                <w:sz w:val="24"/>
                <w:szCs w:val="24"/>
                <w:shd w:val="clear" w:color="auto" w:fill="FFFFFF"/>
              </w:rPr>
              <w:t xml:space="preserve">, Е.В. Приходько, А.Е. Карманов, Б. </w:t>
            </w:r>
            <w:proofErr w:type="spellStart"/>
            <w:r w:rsidRPr="00D11D8B">
              <w:rPr>
                <w:rFonts w:ascii="Times New Roman" w:hAnsi="Times New Roman" w:cs="Times New Roman"/>
                <w:sz w:val="24"/>
                <w:szCs w:val="24"/>
                <w:shd w:val="clear" w:color="auto" w:fill="FFFFFF"/>
              </w:rPr>
              <w:t>Онгар</w:t>
            </w:r>
            <w:proofErr w:type="spellEnd"/>
            <w:r w:rsidRPr="00D11D8B">
              <w:rPr>
                <w:rFonts w:ascii="Times New Roman" w:hAnsi="Times New Roman" w:cs="Times New Roman"/>
                <w:sz w:val="24"/>
                <w:szCs w:val="24"/>
                <w:shd w:val="clear" w:color="auto" w:fill="FFFFFF"/>
              </w:rPr>
              <w:t xml:space="preserve">, А.Т. </w:t>
            </w:r>
            <w:proofErr w:type="spellStart"/>
            <w:r w:rsidRPr="00D11D8B">
              <w:rPr>
                <w:rFonts w:ascii="Times New Roman" w:hAnsi="Times New Roman" w:cs="Times New Roman"/>
                <w:sz w:val="24"/>
                <w:szCs w:val="24"/>
                <w:shd w:val="clear" w:color="auto" w:fill="FFFFFF"/>
              </w:rPr>
              <w:t>Егзекова</w:t>
            </w:r>
            <w:proofErr w:type="spellEnd"/>
            <w:r w:rsidRPr="00D11D8B">
              <w:rPr>
                <w:rFonts w:ascii="Times New Roman" w:hAnsi="Times New Roman" w:cs="Times New Roman"/>
                <w:sz w:val="24"/>
                <w:szCs w:val="24"/>
                <w:shd w:val="clear" w:color="auto" w:fill="FFFFFF"/>
              </w:rPr>
              <w:t xml:space="preserve">. </w:t>
            </w:r>
            <w:r w:rsidRPr="00D11D8B">
              <w:rPr>
                <w:rFonts w:ascii="Times New Roman" w:hAnsi="Times New Roman" w:cs="Times New Roman"/>
                <w:sz w:val="24"/>
                <w:szCs w:val="24"/>
              </w:rPr>
              <w:t>Анализ влияния эксплуатационных факторов на стойкость</w:t>
            </w:r>
            <w:r w:rsidRPr="00D11D8B">
              <w:rPr>
                <w:rFonts w:ascii="Times New Roman" w:hAnsi="Times New Roman" w:cs="Times New Roman"/>
                <w:sz w:val="24"/>
                <w:szCs w:val="24"/>
              </w:rPr>
              <w:br/>
              <w:t xml:space="preserve">футеровок разливочных ковшей. </w:t>
            </w:r>
            <w:r w:rsidRPr="00D11D8B">
              <w:rPr>
                <w:rStyle w:val="markedcontent"/>
                <w:rFonts w:ascii="Times New Roman" w:hAnsi="Times New Roman"/>
                <w:sz w:val="24"/>
                <w:szCs w:val="24"/>
              </w:rPr>
              <w:t xml:space="preserve">Вестник </w:t>
            </w:r>
            <w:proofErr w:type="spellStart"/>
            <w:r w:rsidRPr="00D11D8B">
              <w:rPr>
                <w:rStyle w:val="markedcontent"/>
                <w:rFonts w:ascii="Times New Roman" w:hAnsi="Times New Roman"/>
                <w:sz w:val="24"/>
                <w:szCs w:val="24"/>
              </w:rPr>
              <w:t>КазАТК</w:t>
            </w:r>
            <w:proofErr w:type="spellEnd"/>
            <w:r w:rsidRPr="00D11D8B">
              <w:rPr>
                <w:rStyle w:val="markedcontent"/>
                <w:rFonts w:ascii="Times New Roman" w:hAnsi="Times New Roman"/>
                <w:sz w:val="24"/>
                <w:szCs w:val="24"/>
              </w:rPr>
              <w:t xml:space="preserve"> № 4 (123), 2022, 444-452;</w:t>
            </w:r>
          </w:p>
          <w:p w:rsidR="000B5AF9" w:rsidRPr="00D11D8B" w:rsidRDefault="000B5AF9" w:rsidP="000B5AF9">
            <w:pPr>
              <w:jc w:val="both"/>
              <w:rPr>
                <w:rFonts w:ascii="Times New Roman" w:hAnsi="Times New Roman" w:cs="Times New Roman"/>
                <w:sz w:val="24"/>
                <w:szCs w:val="24"/>
              </w:rPr>
            </w:pPr>
            <w:r w:rsidRPr="00D11D8B">
              <w:rPr>
                <w:rStyle w:val="markedcontent"/>
                <w:rFonts w:ascii="Times New Roman" w:hAnsi="Times New Roman"/>
                <w:sz w:val="24"/>
                <w:szCs w:val="24"/>
              </w:rPr>
              <w:t>5</w:t>
            </w:r>
            <w:r w:rsidRPr="00D11D8B">
              <w:rPr>
                <w:rStyle w:val="markedcontent"/>
                <w:rFonts w:ascii="Times New Roman" w:hAnsi="Times New Roman"/>
                <w:sz w:val="24"/>
                <w:szCs w:val="24"/>
                <w:lang w:val="kk-KZ"/>
              </w:rPr>
              <w:t>)</w:t>
            </w:r>
            <w:r w:rsidRPr="00D11D8B">
              <w:rPr>
                <w:rFonts w:ascii="Times New Roman" w:hAnsi="Times New Roman" w:cs="Times New Roman"/>
                <w:sz w:val="24"/>
                <w:szCs w:val="24"/>
              </w:rPr>
              <w:t xml:space="preserve"> Н.М.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А.Е. Карманов, Е.В. Приходько, А.С. Никифоров</w:t>
            </w:r>
            <w:r w:rsidRPr="00D11D8B">
              <w:rPr>
                <w:rStyle w:val="layout"/>
                <w:rFonts w:ascii="Times New Roman" w:hAnsi="Times New Roman" w:cs="Times New Roman"/>
                <w:sz w:val="24"/>
                <w:szCs w:val="24"/>
              </w:rPr>
              <w:t xml:space="preserve"> </w:t>
            </w:r>
            <w:proofErr w:type="spellStart"/>
            <w:r w:rsidRPr="00D11D8B">
              <w:rPr>
                <w:rStyle w:val="layout"/>
                <w:rFonts w:ascii="Times New Roman" w:hAnsi="Times New Roman" w:cs="Times New Roman"/>
                <w:sz w:val="24"/>
                <w:szCs w:val="24"/>
              </w:rPr>
              <w:t>Жоғары</w:t>
            </w:r>
            <w:proofErr w:type="spellEnd"/>
            <w:r w:rsidRPr="00D11D8B">
              <w:rPr>
                <w:rStyle w:val="layout"/>
                <w:rFonts w:ascii="Times New Roman" w:hAnsi="Times New Roman" w:cs="Times New Roman"/>
                <w:sz w:val="24"/>
                <w:szCs w:val="24"/>
              </w:rPr>
              <w:t xml:space="preserve"> </w:t>
            </w:r>
            <w:proofErr w:type="spellStart"/>
            <w:r w:rsidRPr="00D11D8B">
              <w:rPr>
                <w:rStyle w:val="layout"/>
                <w:rFonts w:ascii="Times New Roman" w:hAnsi="Times New Roman" w:cs="Times New Roman"/>
                <w:sz w:val="24"/>
                <w:szCs w:val="24"/>
              </w:rPr>
              <w:t>температуралы</w:t>
            </w:r>
            <w:proofErr w:type="spellEnd"/>
            <w:r w:rsidRPr="00D11D8B">
              <w:rPr>
                <w:rStyle w:val="layout"/>
                <w:rFonts w:ascii="Times New Roman" w:hAnsi="Times New Roman" w:cs="Times New Roman"/>
                <w:sz w:val="24"/>
                <w:szCs w:val="24"/>
              </w:rPr>
              <w:t xml:space="preserve"> </w:t>
            </w:r>
            <w:proofErr w:type="spellStart"/>
            <w:r w:rsidRPr="00D11D8B">
              <w:rPr>
                <w:rStyle w:val="layout"/>
                <w:rFonts w:ascii="Times New Roman" w:hAnsi="Times New Roman" w:cs="Times New Roman"/>
                <w:sz w:val="24"/>
                <w:szCs w:val="24"/>
              </w:rPr>
              <w:t>қондырғылардың</w:t>
            </w:r>
            <w:proofErr w:type="spellEnd"/>
            <w:r w:rsidRPr="00D11D8B">
              <w:rPr>
                <w:rStyle w:val="layout"/>
                <w:rFonts w:ascii="Times New Roman" w:hAnsi="Times New Roman" w:cs="Times New Roman"/>
                <w:sz w:val="24"/>
                <w:szCs w:val="24"/>
              </w:rPr>
              <w:t xml:space="preserve"> </w:t>
            </w:r>
            <w:proofErr w:type="spellStart"/>
            <w:r w:rsidRPr="00D11D8B">
              <w:rPr>
                <w:rStyle w:val="layout"/>
                <w:rFonts w:ascii="Times New Roman" w:hAnsi="Times New Roman" w:cs="Times New Roman"/>
                <w:sz w:val="24"/>
                <w:szCs w:val="24"/>
              </w:rPr>
              <w:t>төсемдерінің</w:t>
            </w:r>
            <w:proofErr w:type="spellEnd"/>
            <w:r w:rsidRPr="00D11D8B">
              <w:rPr>
                <w:rStyle w:val="layout"/>
                <w:rFonts w:ascii="Times New Roman" w:hAnsi="Times New Roman" w:cs="Times New Roman"/>
                <w:sz w:val="24"/>
                <w:szCs w:val="24"/>
              </w:rPr>
              <w:t xml:space="preserve"> </w:t>
            </w:r>
            <w:proofErr w:type="spellStart"/>
            <w:r w:rsidRPr="00D11D8B">
              <w:rPr>
                <w:rStyle w:val="layout"/>
                <w:rFonts w:ascii="Times New Roman" w:hAnsi="Times New Roman" w:cs="Times New Roman"/>
                <w:sz w:val="24"/>
                <w:szCs w:val="24"/>
              </w:rPr>
              <w:t>бұзылу</w:t>
            </w:r>
            <w:proofErr w:type="spellEnd"/>
            <w:r w:rsidRPr="00D11D8B">
              <w:rPr>
                <w:rStyle w:val="layout"/>
                <w:rFonts w:ascii="Times New Roman" w:hAnsi="Times New Roman" w:cs="Times New Roman"/>
                <w:sz w:val="24"/>
                <w:szCs w:val="24"/>
              </w:rPr>
              <w:t xml:space="preserve"> </w:t>
            </w:r>
            <w:proofErr w:type="spellStart"/>
            <w:r w:rsidRPr="00D11D8B">
              <w:rPr>
                <w:rStyle w:val="layout"/>
                <w:rFonts w:ascii="Times New Roman" w:hAnsi="Times New Roman" w:cs="Times New Roman"/>
                <w:sz w:val="24"/>
                <w:szCs w:val="24"/>
              </w:rPr>
              <w:t>себептерін</w:t>
            </w:r>
            <w:proofErr w:type="spellEnd"/>
            <w:r w:rsidRPr="00D11D8B">
              <w:rPr>
                <w:rStyle w:val="layout"/>
                <w:rFonts w:ascii="Times New Roman" w:hAnsi="Times New Roman" w:cs="Times New Roman"/>
                <w:sz w:val="24"/>
                <w:szCs w:val="24"/>
              </w:rPr>
              <w:t xml:space="preserve"> </w:t>
            </w:r>
            <w:proofErr w:type="spellStart"/>
            <w:r w:rsidRPr="00D11D8B">
              <w:rPr>
                <w:rStyle w:val="layout"/>
                <w:rFonts w:ascii="Times New Roman" w:hAnsi="Times New Roman" w:cs="Times New Roman"/>
                <w:sz w:val="24"/>
                <w:szCs w:val="24"/>
              </w:rPr>
              <w:t>талдау</w:t>
            </w:r>
            <w:proofErr w:type="spellEnd"/>
            <w:r w:rsidRPr="00D11D8B">
              <w:rPr>
                <w:rStyle w:val="layout"/>
                <w:rFonts w:ascii="Times New Roman" w:hAnsi="Times New Roman" w:cs="Times New Roman"/>
                <w:sz w:val="24"/>
                <w:szCs w:val="24"/>
              </w:rPr>
              <w:t xml:space="preserve">. </w:t>
            </w:r>
            <w:r w:rsidRPr="00D11D8B">
              <w:rPr>
                <w:rStyle w:val="markedcontent"/>
                <w:rFonts w:ascii="Times New Roman" w:hAnsi="Times New Roman"/>
                <w:sz w:val="24"/>
                <w:szCs w:val="24"/>
              </w:rPr>
              <w:t>Вестник АУЭС №</w:t>
            </w:r>
            <w:r w:rsidRPr="00D11D8B">
              <w:rPr>
                <w:rFonts w:ascii="Times New Roman" w:hAnsi="Times New Roman" w:cs="Times New Roman"/>
                <w:sz w:val="24"/>
                <w:szCs w:val="24"/>
              </w:rPr>
              <w:t xml:space="preserve"> 4 (59), 2022, 28-38.</w:t>
            </w:r>
          </w:p>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eastAsia="ko-KR"/>
              </w:rPr>
              <w:t xml:space="preserve">- Карманов А. Е., Никифоров А. С., Тулебаева Ж. А., </w:t>
            </w:r>
            <w:proofErr w:type="spellStart"/>
            <w:r w:rsidRPr="00D11D8B">
              <w:rPr>
                <w:rFonts w:ascii="Times New Roman" w:hAnsi="Times New Roman" w:cs="Times New Roman"/>
                <w:sz w:val="24"/>
                <w:szCs w:val="24"/>
                <w:lang w:eastAsia="ko-KR"/>
              </w:rPr>
              <w:t>Габдулов</w:t>
            </w:r>
            <w:proofErr w:type="spellEnd"/>
            <w:r w:rsidRPr="00D11D8B">
              <w:rPr>
                <w:rFonts w:ascii="Times New Roman" w:hAnsi="Times New Roman" w:cs="Times New Roman"/>
                <w:sz w:val="24"/>
                <w:szCs w:val="24"/>
                <w:lang w:eastAsia="ko-KR"/>
              </w:rPr>
              <w:t xml:space="preserve"> А. У., </w:t>
            </w:r>
            <w:proofErr w:type="spellStart"/>
            <w:r w:rsidRPr="00D11D8B">
              <w:rPr>
                <w:rFonts w:ascii="Times New Roman" w:hAnsi="Times New Roman" w:cs="Times New Roman"/>
                <w:sz w:val="24"/>
                <w:szCs w:val="24"/>
                <w:lang w:eastAsia="ko-KR"/>
              </w:rPr>
              <w:t>Арипова</w:t>
            </w:r>
            <w:proofErr w:type="spellEnd"/>
            <w:r w:rsidRPr="00D11D8B">
              <w:rPr>
                <w:rFonts w:ascii="Times New Roman" w:hAnsi="Times New Roman" w:cs="Times New Roman"/>
                <w:sz w:val="24"/>
                <w:szCs w:val="24"/>
                <w:lang w:eastAsia="ko-KR"/>
              </w:rPr>
              <w:t xml:space="preserve"> Н. М. Анализ сжигания угольных отходов с минимизацией выбросов вредных веществ // Вестник Торайгыров университета. Серия энергетика. №4, 2025. </w:t>
            </w:r>
            <w:hyperlink r:id="rId49" w:history="1">
              <w:r w:rsidRPr="00D11D8B">
                <w:rPr>
                  <w:rStyle w:val="a6"/>
                  <w:rFonts w:ascii="Times New Roman" w:hAnsi="Times New Roman" w:cs="Times New Roman"/>
                  <w:sz w:val="24"/>
                  <w:szCs w:val="24"/>
                  <w:lang w:eastAsia="ko-KR"/>
                </w:rPr>
                <w:t>https://doi.org/10.48081/WQZN6734</w:t>
              </w:r>
            </w:hyperlink>
            <w:r w:rsidRPr="00D11D8B">
              <w:rPr>
                <w:rFonts w:ascii="Times New Roman" w:hAnsi="Times New Roman" w:cs="Times New Roman"/>
                <w:sz w:val="24"/>
                <w:szCs w:val="24"/>
                <w:lang w:eastAsia="ko-KR"/>
              </w:rPr>
              <w:t xml:space="preserve">  </w:t>
            </w:r>
          </w:p>
          <w:p w:rsidR="000B5AF9" w:rsidRPr="00D11D8B" w:rsidRDefault="000B5AF9" w:rsidP="000B5AF9">
            <w:pPr>
              <w:pStyle w:val="a4"/>
              <w:ind w:left="0" w:right="136"/>
              <w:jc w:val="both"/>
              <w:rPr>
                <w:rFonts w:ascii="Times New Roman" w:hAnsi="Times New Roman" w:cs="Times New Roman"/>
                <w:sz w:val="24"/>
                <w:szCs w:val="24"/>
              </w:rPr>
            </w:pPr>
            <w:r w:rsidRPr="00D11D8B">
              <w:rPr>
                <w:rFonts w:ascii="Times New Roman" w:hAnsi="Times New Roman" w:cs="Times New Roman"/>
                <w:sz w:val="24"/>
                <w:szCs w:val="24"/>
                <w:lang w:val="kk-KZ"/>
              </w:rPr>
              <w:t xml:space="preserve">- </w:t>
            </w:r>
            <w:r w:rsidRPr="00D11D8B">
              <w:rPr>
                <w:rFonts w:ascii="Times New Roman" w:hAnsi="Times New Roman" w:cs="Times New Roman"/>
                <w:sz w:val="24"/>
                <w:szCs w:val="24"/>
              </w:rPr>
              <w:t xml:space="preserve">Никифоров А.С., Карманов А.Е.,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Анализ способов утилизации угольных отходов. Материалы XIII Международного Балтийского морского форума 29 сентября – 3 октября 2025 года. Т. 2: Морская техника и технологии. Безопасность морской индустрии, XIII Национальная научная конференция с международным участием. – Электрон</w:t>
            </w:r>
            <w:proofErr w:type="gramStart"/>
            <w:r w:rsidRPr="00D11D8B">
              <w:rPr>
                <w:rFonts w:ascii="Times New Roman" w:hAnsi="Times New Roman" w:cs="Times New Roman"/>
                <w:sz w:val="24"/>
                <w:szCs w:val="24"/>
              </w:rPr>
              <w:t>.</w:t>
            </w:r>
            <w:proofErr w:type="gramEnd"/>
            <w:r w:rsidRPr="00D11D8B">
              <w:rPr>
                <w:rFonts w:ascii="Times New Roman" w:hAnsi="Times New Roman" w:cs="Times New Roman"/>
                <w:sz w:val="24"/>
                <w:szCs w:val="24"/>
              </w:rPr>
              <w:t xml:space="preserve"> дан. – Калининград: Издательство БГАРФ ФГБОУ ВО «КГТУ», 2025. –С.202-206.</w:t>
            </w:r>
          </w:p>
          <w:p w:rsidR="000B5AF9" w:rsidRPr="00D11D8B" w:rsidRDefault="000B5AF9" w:rsidP="000B5AF9">
            <w:pPr>
              <w:pStyle w:val="a4"/>
              <w:ind w:left="0"/>
              <w:jc w:val="both"/>
              <w:rPr>
                <w:rFonts w:ascii="Times New Roman" w:hAnsi="Times New Roman" w:cs="Times New Roman"/>
                <w:sz w:val="24"/>
                <w:szCs w:val="24"/>
                <w:lang w:val="kk-KZ"/>
              </w:rPr>
            </w:pPr>
            <w:r w:rsidRPr="00D11D8B">
              <w:rPr>
                <w:rFonts w:ascii="Times New Roman" w:hAnsi="Times New Roman" w:cs="Times New Roman"/>
                <w:sz w:val="24"/>
                <w:szCs w:val="24"/>
              </w:rPr>
              <w:t xml:space="preserve">- Карманов А.Е.,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w:t>
            </w:r>
            <w:proofErr w:type="spellStart"/>
            <w:r w:rsidRPr="00D11D8B">
              <w:rPr>
                <w:rFonts w:ascii="Times New Roman" w:hAnsi="Times New Roman" w:cs="Times New Roman"/>
                <w:sz w:val="24"/>
                <w:szCs w:val="24"/>
              </w:rPr>
              <w:t>Баянова</w:t>
            </w:r>
            <w:proofErr w:type="spellEnd"/>
            <w:r w:rsidRPr="00D11D8B">
              <w:rPr>
                <w:rFonts w:ascii="Times New Roman" w:hAnsi="Times New Roman" w:cs="Times New Roman"/>
                <w:sz w:val="24"/>
                <w:szCs w:val="24"/>
              </w:rPr>
              <w:t xml:space="preserve"> А.К., Тулебаева Ж.А., </w:t>
            </w:r>
            <w:proofErr w:type="spellStart"/>
            <w:r w:rsidRPr="00D11D8B">
              <w:rPr>
                <w:rFonts w:ascii="Times New Roman" w:hAnsi="Times New Roman" w:cs="Times New Roman"/>
                <w:sz w:val="24"/>
                <w:szCs w:val="24"/>
              </w:rPr>
              <w:t>Сармурзин</w:t>
            </w:r>
            <w:proofErr w:type="spellEnd"/>
            <w:r w:rsidRPr="00D11D8B">
              <w:rPr>
                <w:rFonts w:ascii="Times New Roman" w:hAnsi="Times New Roman" w:cs="Times New Roman"/>
                <w:sz w:val="24"/>
                <w:szCs w:val="24"/>
              </w:rPr>
              <w:t xml:space="preserve"> Н.К. </w:t>
            </w:r>
            <w:proofErr w:type="spellStart"/>
            <w:r w:rsidRPr="00D11D8B">
              <w:rPr>
                <w:rFonts w:ascii="Times New Roman" w:hAnsi="Times New Roman" w:cs="Times New Roman"/>
                <w:sz w:val="24"/>
                <w:szCs w:val="24"/>
              </w:rPr>
              <w:t>Төмен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сортты</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көмір</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үйндісін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жағу</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процесін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зерттеу</w:t>
            </w:r>
            <w:proofErr w:type="spellEnd"/>
            <w:r w:rsidRPr="00D11D8B">
              <w:rPr>
                <w:rFonts w:ascii="Times New Roman" w:hAnsi="Times New Roman" w:cs="Times New Roman"/>
                <w:sz w:val="24"/>
                <w:szCs w:val="24"/>
              </w:rPr>
              <w:t xml:space="preserve">. Сборник трудов международной научно–технической конференции «Актуальные проблемы и перспективы развития теплоэнергетики: значения парогазовых и </w:t>
            </w:r>
            <w:proofErr w:type="spellStart"/>
            <w:r w:rsidRPr="00D11D8B">
              <w:rPr>
                <w:rFonts w:ascii="Times New Roman" w:hAnsi="Times New Roman" w:cs="Times New Roman"/>
                <w:sz w:val="24"/>
                <w:szCs w:val="24"/>
              </w:rPr>
              <w:t>когенерационных</w:t>
            </w:r>
            <w:proofErr w:type="spellEnd"/>
            <w:r w:rsidRPr="00D11D8B">
              <w:rPr>
                <w:rFonts w:ascii="Times New Roman" w:hAnsi="Times New Roman" w:cs="Times New Roman"/>
                <w:sz w:val="24"/>
                <w:szCs w:val="24"/>
              </w:rPr>
              <w:t xml:space="preserve"> технологий в энергетике Узбекистана». –Ташкент: ТГТУ имени Ислама Каримова, 2026. –С. 110-113.</w:t>
            </w:r>
          </w:p>
        </w:tc>
      </w:tr>
      <w:tr w:rsidR="000B5AF9" w:rsidRPr="00D11D8B" w:rsidTr="0025782F">
        <w:trPr>
          <w:trHeight w:val="510"/>
        </w:trPr>
        <w:tc>
          <w:tcPr>
            <w:tcW w:w="3432" w:type="dxa"/>
            <w:vMerge w:val="restart"/>
            <w:vAlign w:val="center"/>
          </w:tcPr>
          <w:p w:rsidR="000B5AF9" w:rsidRPr="00D11D8B" w:rsidRDefault="000B5AF9" w:rsidP="000B5AF9">
            <w:pPr>
              <w:jc w:val="center"/>
              <w:rPr>
                <w:rFonts w:ascii="Times New Roman" w:hAnsi="Times New Roman" w:cs="Times New Roman"/>
                <w:noProof/>
                <w:sz w:val="28"/>
                <w:szCs w:val="28"/>
                <w:lang w:eastAsia="ru-RU"/>
              </w:rPr>
            </w:pPr>
            <w:r w:rsidRPr="00D11D8B">
              <w:rPr>
                <w:noProof/>
                <w:lang w:eastAsia="ru-RU"/>
              </w:rPr>
              <w:lastRenderedPageBreak/>
              <w:drawing>
                <wp:inline distT="0" distB="0" distL="0" distR="0" wp14:anchorId="191E0E54" wp14:editId="311862EA">
                  <wp:extent cx="962025" cy="1282700"/>
                  <wp:effectExtent l="0" t="0" r="9525" b="0"/>
                  <wp:docPr id="3" name="Рисунок 3" descr="https://tou.edu.kz/arm/storage/images/employees/3592/696732e634abe6.5611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Photo" descr="https://tou.edu.kz/arm/storage/images/employees/3592/696732e634abe6.56114458.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67626" cy="1290168"/>
                          </a:xfrm>
                          <a:prstGeom prst="rect">
                            <a:avLst/>
                          </a:prstGeom>
                          <a:noFill/>
                          <a:ln>
                            <a:noFill/>
                          </a:ln>
                        </pic:spPr>
                      </pic:pic>
                    </a:graphicData>
                  </a:graphic>
                </wp:inline>
              </w:drawing>
            </w:r>
          </w:p>
        </w:tc>
        <w:tc>
          <w:tcPr>
            <w:tcW w:w="6558" w:type="dxa"/>
            <w:vAlign w:val="center"/>
          </w:tcPr>
          <w:p w:rsidR="000B5AF9" w:rsidRPr="00D11D8B" w:rsidRDefault="000B5AF9" w:rsidP="000B5AF9">
            <w:pPr>
              <w:jc w:val="both"/>
              <w:rPr>
                <w:rFonts w:ascii="Times New Roman" w:hAnsi="Times New Roman" w:cs="Times New Roman"/>
                <w:b/>
                <w:i/>
                <w:sz w:val="24"/>
                <w:szCs w:val="24"/>
                <w:lang w:val="kk-KZ"/>
              </w:rPr>
            </w:pPr>
            <w:r w:rsidRPr="00D11D8B">
              <w:rPr>
                <w:rFonts w:ascii="Times New Roman" w:hAnsi="Times New Roman" w:cs="Times New Roman"/>
                <w:b/>
                <w:i/>
                <w:sz w:val="24"/>
                <w:szCs w:val="24"/>
                <w:lang w:val="kk-KZ"/>
              </w:rPr>
              <w:t>Баянова Айерим Киргельдиновна</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i/>
                <w:sz w:val="24"/>
                <w:szCs w:val="24"/>
                <w:lang w:val="kk-KZ"/>
              </w:rPr>
              <w:t>Кіші ғылыми қызметкер</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Туған күні: </w:t>
            </w:r>
            <w:r w:rsidRPr="00D11D8B">
              <w:rPr>
                <w:rFonts w:ascii="Times New Roman" w:hAnsi="Times New Roman" w:cs="Times New Roman"/>
                <w:i/>
                <w:sz w:val="24"/>
                <w:szCs w:val="24"/>
                <w:lang w:val="kk-KZ"/>
              </w:rPr>
              <w:t>08.11.2000 ж.</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Ғылыми дәрежесі / академиялық дәрежесі: -</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Лауазымы және негізгі жұмыс орны: </w:t>
            </w:r>
            <w:r w:rsidRPr="00D11D8B">
              <w:rPr>
                <w:rFonts w:ascii="Times New Roman" w:hAnsi="Times New Roman" w:cs="Times New Roman"/>
                <w:i/>
                <w:iCs/>
                <w:sz w:val="24"/>
                <w:szCs w:val="24"/>
                <w:lang w:val="kk-KZ"/>
              </w:rPr>
              <w:t>«Торайғыров университеті «КЕАҚ», Жылу энергетикасы» кафедрасының профессоры</w:t>
            </w:r>
          </w:p>
        </w:tc>
      </w:tr>
      <w:tr w:rsidR="000B5AF9" w:rsidRPr="00D11D8B" w:rsidTr="00CF1287">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kk-KZ"/>
              </w:rPr>
              <w:t xml:space="preserve">Ғылыми қызығушылық саласы: </w:t>
            </w:r>
            <w:r w:rsidRPr="00D11D8B">
              <w:rPr>
                <w:rFonts w:ascii="Times New Roman" w:hAnsi="Times New Roman" w:cs="Times New Roman"/>
                <w:i/>
                <w:iCs/>
                <w:sz w:val="24"/>
                <w:szCs w:val="24"/>
                <w:lang w:val="kk-KZ"/>
              </w:rPr>
              <w:t>Құрамында жанғыштығы төмен органикалық қалдықтарды кәдеге жарату процестері</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val="kk-KZ"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Scopus Author ID</w:t>
            </w:r>
            <w:r w:rsidRPr="00D11D8B">
              <w:rPr>
                <w:rFonts w:ascii="Times New Roman" w:hAnsi="Times New Roman" w:cs="Times New Roman"/>
                <w:sz w:val="24"/>
                <w:szCs w:val="24"/>
              </w:rPr>
              <w:t xml:space="preserve"> </w:t>
            </w:r>
            <w:r w:rsidRPr="00D11D8B">
              <w:rPr>
                <w:rFonts w:ascii="Times New Roman" w:hAnsi="Times New Roman" w:cs="Times New Roman"/>
              </w:rPr>
              <w:t>-</w:t>
            </w:r>
          </w:p>
        </w:tc>
      </w:tr>
      <w:tr w:rsidR="000B5AF9" w:rsidRPr="00D11D8B"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D11D8B" w:rsidRDefault="000B5AF9" w:rsidP="000B5AF9">
            <w:pPr>
              <w:jc w:val="both"/>
              <w:rPr>
                <w:rFonts w:ascii="Times New Roman" w:hAnsi="Times New Roman" w:cs="Times New Roman"/>
                <w:sz w:val="24"/>
                <w:szCs w:val="24"/>
                <w:lang w:val="kk-KZ"/>
              </w:rPr>
            </w:pPr>
            <w:r w:rsidRPr="00D11D8B">
              <w:rPr>
                <w:rFonts w:ascii="Times New Roman" w:hAnsi="Times New Roman" w:cs="Times New Roman"/>
                <w:sz w:val="24"/>
                <w:szCs w:val="24"/>
                <w:lang w:val="en-US"/>
              </w:rPr>
              <w:t>ORCID</w:t>
            </w:r>
            <w:r w:rsidRPr="00D11D8B">
              <w:rPr>
                <w:rFonts w:ascii="Times New Roman" w:hAnsi="Times New Roman" w:cs="Times New Roman"/>
                <w:sz w:val="24"/>
                <w:szCs w:val="24"/>
                <w:lang w:val="kk-KZ"/>
              </w:rPr>
              <w:t xml:space="preserve"> - </w:t>
            </w:r>
          </w:p>
        </w:tc>
      </w:tr>
      <w:tr w:rsidR="000B5AF9" w:rsidRPr="00EB5CB5" w:rsidTr="0025782F">
        <w:trPr>
          <w:trHeight w:val="510"/>
        </w:trPr>
        <w:tc>
          <w:tcPr>
            <w:tcW w:w="3432" w:type="dxa"/>
            <w:vMerge/>
            <w:vAlign w:val="center"/>
          </w:tcPr>
          <w:p w:rsidR="000B5AF9" w:rsidRPr="00D11D8B" w:rsidRDefault="000B5AF9" w:rsidP="000B5AF9">
            <w:pPr>
              <w:rPr>
                <w:rFonts w:ascii="Times New Roman" w:hAnsi="Times New Roman" w:cs="Times New Roman"/>
                <w:noProof/>
                <w:sz w:val="28"/>
                <w:szCs w:val="28"/>
                <w:lang w:eastAsia="ru-RU"/>
              </w:rPr>
            </w:pPr>
          </w:p>
        </w:tc>
        <w:tc>
          <w:tcPr>
            <w:tcW w:w="6558" w:type="dxa"/>
            <w:vAlign w:val="center"/>
          </w:tcPr>
          <w:p w:rsidR="000B5AF9" w:rsidRPr="00057211" w:rsidRDefault="000B5AF9" w:rsidP="000B5AF9">
            <w:pPr>
              <w:pStyle w:val="a4"/>
              <w:ind w:left="0"/>
              <w:jc w:val="both"/>
              <w:rPr>
                <w:rFonts w:ascii="Times New Roman" w:hAnsi="Times New Roman" w:cs="Times New Roman"/>
                <w:sz w:val="24"/>
                <w:szCs w:val="24"/>
              </w:rPr>
            </w:pPr>
            <w:r w:rsidRPr="00D11D8B">
              <w:rPr>
                <w:rFonts w:ascii="Times New Roman" w:hAnsi="Times New Roman" w:cs="Times New Roman"/>
                <w:sz w:val="24"/>
                <w:szCs w:val="24"/>
              </w:rPr>
              <w:t xml:space="preserve">- Карманов А.Е., </w:t>
            </w:r>
            <w:proofErr w:type="spellStart"/>
            <w:r w:rsidRPr="00D11D8B">
              <w:rPr>
                <w:rFonts w:ascii="Times New Roman" w:hAnsi="Times New Roman" w:cs="Times New Roman"/>
                <w:sz w:val="24"/>
                <w:szCs w:val="24"/>
              </w:rPr>
              <w:t>Арипова</w:t>
            </w:r>
            <w:proofErr w:type="spellEnd"/>
            <w:r w:rsidRPr="00D11D8B">
              <w:rPr>
                <w:rFonts w:ascii="Times New Roman" w:hAnsi="Times New Roman" w:cs="Times New Roman"/>
                <w:sz w:val="24"/>
                <w:szCs w:val="24"/>
              </w:rPr>
              <w:t xml:space="preserve"> Н.М., </w:t>
            </w:r>
            <w:proofErr w:type="spellStart"/>
            <w:r w:rsidRPr="00D11D8B">
              <w:rPr>
                <w:rFonts w:ascii="Times New Roman" w:hAnsi="Times New Roman" w:cs="Times New Roman"/>
                <w:sz w:val="24"/>
                <w:szCs w:val="24"/>
              </w:rPr>
              <w:t>Баянова</w:t>
            </w:r>
            <w:proofErr w:type="spellEnd"/>
            <w:r w:rsidRPr="00D11D8B">
              <w:rPr>
                <w:rFonts w:ascii="Times New Roman" w:hAnsi="Times New Roman" w:cs="Times New Roman"/>
                <w:sz w:val="24"/>
                <w:szCs w:val="24"/>
              </w:rPr>
              <w:t xml:space="preserve"> А.К., Тулебаева Ж.А., </w:t>
            </w:r>
            <w:proofErr w:type="spellStart"/>
            <w:r w:rsidRPr="00D11D8B">
              <w:rPr>
                <w:rFonts w:ascii="Times New Roman" w:hAnsi="Times New Roman" w:cs="Times New Roman"/>
                <w:sz w:val="24"/>
                <w:szCs w:val="24"/>
              </w:rPr>
              <w:t>Сармурзин</w:t>
            </w:r>
            <w:proofErr w:type="spellEnd"/>
            <w:r w:rsidRPr="00D11D8B">
              <w:rPr>
                <w:rFonts w:ascii="Times New Roman" w:hAnsi="Times New Roman" w:cs="Times New Roman"/>
                <w:sz w:val="24"/>
                <w:szCs w:val="24"/>
              </w:rPr>
              <w:t xml:space="preserve"> Н.К. </w:t>
            </w:r>
            <w:proofErr w:type="spellStart"/>
            <w:r w:rsidRPr="00D11D8B">
              <w:rPr>
                <w:rFonts w:ascii="Times New Roman" w:hAnsi="Times New Roman" w:cs="Times New Roman"/>
                <w:sz w:val="24"/>
                <w:szCs w:val="24"/>
              </w:rPr>
              <w:t>Төмен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сортты</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көмір</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үйндісін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жағу</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процесін</w:t>
            </w:r>
            <w:proofErr w:type="spellEnd"/>
            <w:r w:rsidRPr="00D11D8B">
              <w:rPr>
                <w:rFonts w:ascii="Times New Roman" w:hAnsi="Times New Roman" w:cs="Times New Roman"/>
                <w:sz w:val="24"/>
                <w:szCs w:val="24"/>
              </w:rPr>
              <w:t xml:space="preserve"> </w:t>
            </w:r>
            <w:proofErr w:type="spellStart"/>
            <w:r w:rsidRPr="00D11D8B">
              <w:rPr>
                <w:rFonts w:ascii="Times New Roman" w:hAnsi="Times New Roman" w:cs="Times New Roman"/>
                <w:sz w:val="24"/>
                <w:szCs w:val="24"/>
              </w:rPr>
              <w:t>зерттеу</w:t>
            </w:r>
            <w:proofErr w:type="spellEnd"/>
            <w:r w:rsidRPr="00D11D8B">
              <w:rPr>
                <w:rFonts w:ascii="Times New Roman" w:hAnsi="Times New Roman" w:cs="Times New Roman"/>
                <w:sz w:val="24"/>
                <w:szCs w:val="24"/>
              </w:rPr>
              <w:t xml:space="preserve">. Сборник трудов международной научно–технической конференции «Актуальные проблемы и перспективы развития теплоэнергетики: значения парогазовых и </w:t>
            </w:r>
            <w:proofErr w:type="spellStart"/>
            <w:r w:rsidRPr="00D11D8B">
              <w:rPr>
                <w:rFonts w:ascii="Times New Roman" w:hAnsi="Times New Roman" w:cs="Times New Roman"/>
                <w:sz w:val="24"/>
                <w:szCs w:val="24"/>
              </w:rPr>
              <w:t>когенерационных</w:t>
            </w:r>
            <w:proofErr w:type="spellEnd"/>
            <w:r w:rsidRPr="00D11D8B">
              <w:rPr>
                <w:rFonts w:ascii="Times New Roman" w:hAnsi="Times New Roman" w:cs="Times New Roman"/>
                <w:sz w:val="24"/>
                <w:szCs w:val="24"/>
              </w:rPr>
              <w:t xml:space="preserve"> технологий в энергетике Узбекистана». –Ташкент: ТГТУ имени Ислама Каримова, 2026. –С. 110-113.</w:t>
            </w:r>
          </w:p>
        </w:tc>
      </w:tr>
    </w:tbl>
    <w:p w:rsidR="00AA5B6E" w:rsidRPr="006F518B" w:rsidRDefault="00AA5B6E" w:rsidP="009E1551">
      <w:pPr>
        <w:rPr>
          <w:rFonts w:ascii="Times New Roman" w:hAnsi="Times New Roman" w:cs="Times New Roman"/>
          <w:sz w:val="28"/>
          <w:szCs w:val="28"/>
          <w:lang w:val="kk-KZ"/>
        </w:rPr>
      </w:pPr>
    </w:p>
    <w:sectPr w:rsidR="00AA5B6E"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42F1C"/>
    <w:multiLevelType w:val="hybridMultilevel"/>
    <w:tmpl w:val="8320D878"/>
    <w:lvl w:ilvl="0" w:tplc="FC725C4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3C4764C"/>
    <w:multiLevelType w:val="hybridMultilevel"/>
    <w:tmpl w:val="8320D878"/>
    <w:lvl w:ilvl="0" w:tplc="FC725C4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C74E45"/>
    <w:multiLevelType w:val="hybridMultilevel"/>
    <w:tmpl w:val="1A2A33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4B6678"/>
    <w:multiLevelType w:val="hybridMultilevel"/>
    <w:tmpl w:val="109EC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B30BE8"/>
    <w:multiLevelType w:val="hybridMultilevel"/>
    <w:tmpl w:val="58D2DED6"/>
    <w:lvl w:ilvl="0" w:tplc="458A0E16">
      <w:start w:val="1"/>
      <w:numFmt w:val="decimal"/>
      <w:lvlText w:val="%1."/>
      <w:lvlJc w:val="left"/>
      <w:pPr>
        <w:ind w:left="1353" w:hanging="360"/>
      </w:pPr>
      <w:rPr>
        <w:rFonts w:ascii="Times New Roman" w:eastAsia="Times New Roman" w:hAnsi="Times New Roman"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694CC6"/>
    <w:multiLevelType w:val="hybridMultilevel"/>
    <w:tmpl w:val="CF7EB158"/>
    <w:lvl w:ilvl="0" w:tplc="14A6862C">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6" w15:restartNumberingAfterBreak="0">
    <w:nsid w:val="512C3A57"/>
    <w:multiLevelType w:val="hybridMultilevel"/>
    <w:tmpl w:val="D004B400"/>
    <w:lvl w:ilvl="0" w:tplc="B8AC1DC0">
      <w:start w:val="1"/>
      <w:numFmt w:val="decimal"/>
      <w:lvlText w:val="%1)"/>
      <w:lvlJc w:val="left"/>
      <w:pPr>
        <w:ind w:left="454" w:hanging="360"/>
      </w:pPr>
      <w:rPr>
        <w:rFonts w:hint="default"/>
      </w:rPr>
    </w:lvl>
    <w:lvl w:ilvl="1" w:tplc="04190019" w:tentative="1">
      <w:start w:val="1"/>
      <w:numFmt w:val="lowerLetter"/>
      <w:lvlText w:val="%2."/>
      <w:lvlJc w:val="left"/>
      <w:pPr>
        <w:ind w:left="1174" w:hanging="360"/>
      </w:pPr>
    </w:lvl>
    <w:lvl w:ilvl="2" w:tplc="0419001B" w:tentative="1">
      <w:start w:val="1"/>
      <w:numFmt w:val="lowerRoman"/>
      <w:lvlText w:val="%3."/>
      <w:lvlJc w:val="right"/>
      <w:pPr>
        <w:ind w:left="1894" w:hanging="180"/>
      </w:pPr>
    </w:lvl>
    <w:lvl w:ilvl="3" w:tplc="0419000F" w:tentative="1">
      <w:start w:val="1"/>
      <w:numFmt w:val="decimal"/>
      <w:lvlText w:val="%4."/>
      <w:lvlJc w:val="left"/>
      <w:pPr>
        <w:ind w:left="2614" w:hanging="360"/>
      </w:pPr>
    </w:lvl>
    <w:lvl w:ilvl="4" w:tplc="04190019" w:tentative="1">
      <w:start w:val="1"/>
      <w:numFmt w:val="lowerLetter"/>
      <w:lvlText w:val="%5."/>
      <w:lvlJc w:val="left"/>
      <w:pPr>
        <w:ind w:left="3334" w:hanging="360"/>
      </w:pPr>
    </w:lvl>
    <w:lvl w:ilvl="5" w:tplc="0419001B" w:tentative="1">
      <w:start w:val="1"/>
      <w:numFmt w:val="lowerRoman"/>
      <w:lvlText w:val="%6."/>
      <w:lvlJc w:val="right"/>
      <w:pPr>
        <w:ind w:left="4054" w:hanging="180"/>
      </w:pPr>
    </w:lvl>
    <w:lvl w:ilvl="6" w:tplc="0419000F" w:tentative="1">
      <w:start w:val="1"/>
      <w:numFmt w:val="decimal"/>
      <w:lvlText w:val="%7."/>
      <w:lvlJc w:val="left"/>
      <w:pPr>
        <w:ind w:left="4774" w:hanging="360"/>
      </w:pPr>
    </w:lvl>
    <w:lvl w:ilvl="7" w:tplc="04190019" w:tentative="1">
      <w:start w:val="1"/>
      <w:numFmt w:val="lowerLetter"/>
      <w:lvlText w:val="%8."/>
      <w:lvlJc w:val="left"/>
      <w:pPr>
        <w:ind w:left="5494" w:hanging="360"/>
      </w:pPr>
    </w:lvl>
    <w:lvl w:ilvl="8" w:tplc="0419001B" w:tentative="1">
      <w:start w:val="1"/>
      <w:numFmt w:val="lowerRoman"/>
      <w:lvlText w:val="%9."/>
      <w:lvlJc w:val="right"/>
      <w:pPr>
        <w:ind w:left="6214" w:hanging="180"/>
      </w:pPr>
    </w:lvl>
  </w:abstractNum>
  <w:num w:numId="1">
    <w:abstractNumId w:val="4"/>
  </w:num>
  <w:num w:numId="2">
    <w:abstractNumId w:val="0"/>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6FC"/>
    <w:rsid w:val="00001F58"/>
    <w:rsid w:val="000032D4"/>
    <w:rsid w:val="00035C33"/>
    <w:rsid w:val="00037565"/>
    <w:rsid w:val="00057211"/>
    <w:rsid w:val="00067BDB"/>
    <w:rsid w:val="00074C3D"/>
    <w:rsid w:val="000776FC"/>
    <w:rsid w:val="00083A53"/>
    <w:rsid w:val="00085617"/>
    <w:rsid w:val="000879DC"/>
    <w:rsid w:val="000A15CE"/>
    <w:rsid w:val="000A4EC7"/>
    <w:rsid w:val="000B5AF9"/>
    <w:rsid w:val="000C4BC2"/>
    <w:rsid w:val="00104B8E"/>
    <w:rsid w:val="00116F3A"/>
    <w:rsid w:val="00117980"/>
    <w:rsid w:val="0013328A"/>
    <w:rsid w:val="00137D38"/>
    <w:rsid w:val="001460CD"/>
    <w:rsid w:val="001532EE"/>
    <w:rsid w:val="001662E7"/>
    <w:rsid w:val="00192B6A"/>
    <w:rsid w:val="00194382"/>
    <w:rsid w:val="001B31AC"/>
    <w:rsid w:val="001D7AAB"/>
    <w:rsid w:val="001E65FA"/>
    <w:rsid w:val="001E6912"/>
    <w:rsid w:val="001F6623"/>
    <w:rsid w:val="00210422"/>
    <w:rsid w:val="00244E24"/>
    <w:rsid w:val="002475A0"/>
    <w:rsid w:val="002560F0"/>
    <w:rsid w:val="0025782F"/>
    <w:rsid w:val="002748C8"/>
    <w:rsid w:val="00276189"/>
    <w:rsid w:val="0028605E"/>
    <w:rsid w:val="00292B40"/>
    <w:rsid w:val="002B26F9"/>
    <w:rsid w:val="002B749A"/>
    <w:rsid w:val="00303A59"/>
    <w:rsid w:val="00303B4D"/>
    <w:rsid w:val="00315A33"/>
    <w:rsid w:val="00323743"/>
    <w:rsid w:val="00324947"/>
    <w:rsid w:val="003257E2"/>
    <w:rsid w:val="00335117"/>
    <w:rsid w:val="00346A66"/>
    <w:rsid w:val="00392C04"/>
    <w:rsid w:val="003A5228"/>
    <w:rsid w:val="003B3156"/>
    <w:rsid w:val="003C34C7"/>
    <w:rsid w:val="003E304E"/>
    <w:rsid w:val="003E35AD"/>
    <w:rsid w:val="003E54C9"/>
    <w:rsid w:val="00402719"/>
    <w:rsid w:val="00411BDD"/>
    <w:rsid w:val="00416F14"/>
    <w:rsid w:val="004216F2"/>
    <w:rsid w:val="00422EEC"/>
    <w:rsid w:val="00430F81"/>
    <w:rsid w:val="00431A3B"/>
    <w:rsid w:val="0045381D"/>
    <w:rsid w:val="00456414"/>
    <w:rsid w:val="00461992"/>
    <w:rsid w:val="00475ECB"/>
    <w:rsid w:val="00482B03"/>
    <w:rsid w:val="00482EF3"/>
    <w:rsid w:val="00484A5C"/>
    <w:rsid w:val="004F20CA"/>
    <w:rsid w:val="00516575"/>
    <w:rsid w:val="005366B7"/>
    <w:rsid w:val="00541F38"/>
    <w:rsid w:val="00554D8A"/>
    <w:rsid w:val="0055576A"/>
    <w:rsid w:val="00566AB4"/>
    <w:rsid w:val="00570C66"/>
    <w:rsid w:val="00576821"/>
    <w:rsid w:val="00590E9B"/>
    <w:rsid w:val="005A16BC"/>
    <w:rsid w:val="005C145B"/>
    <w:rsid w:val="005C31D7"/>
    <w:rsid w:val="005D0A35"/>
    <w:rsid w:val="0061294D"/>
    <w:rsid w:val="00613E8D"/>
    <w:rsid w:val="00647912"/>
    <w:rsid w:val="00651E8F"/>
    <w:rsid w:val="006539C1"/>
    <w:rsid w:val="00655C8C"/>
    <w:rsid w:val="00662477"/>
    <w:rsid w:val="00673D33"/>
    <w:rsid w:val="006930DF"/>
    <w:rsid w:val="00693431"/>
    <w:rsid w:val="006A2D4F"/>
    <w:rsid w:val="006B1999"/>
    <w:rsid w:val="006C79D8"/>
    <w:rsid w:val="006D115B"/>
    <w:rsid w:val="006E31EB"/>
    <w:rsid w:val="006E75CF"/>
    <w:rsid w:val="006F38BF"/>
    <w:rsid w:val="006F4376"/>
    <w:rsid w:val="006F518B"/>
    <w:rsid w:val="006F657D"/>
    <w:rsid w:val="006F76C4"/>
    <w:rsid w:val="00700579"/>
    <w:rsid w:val="0071799A"/>
    <w:rsid w:val="007439BD"/>
    <w:rsid w:val="00744EB6"/>
    <w:rsid w:val="00750CF5"/>
    <w:rsid w:val="0075372E"/>
    <w:rsid w:val="007566D3"/>
    <w:rsid w:val="007738F4"/>
    <w:rsid w:val="0077529C"/>
    <w:rsid w:val="00781336"/>
    <w:rsid w:val="00786D02"/>
    <w:rsid w:val="007942F7"/>
    <w:rsid w:val="007A1CC9"/>
    <w:rsid w:val="007B503C"/>
    <w:rsid w:val="007B6E31"/>
    <w:rsid w:val="007C7CDB"/>
    <w:rsid w:val="007E1FCB"/>
    <w:rsid w:val="007F4A87"/>
    <w:rsid w:val="00804967"/>
    <w:rsid w:val="008233DC"/>
    <w:rsid w:val="00846E08"/>
    <w:rsid w:val="008726C9"/>
    <w:rsid w:val="00880AD9"/>
    <w:rsid w:val="008A18CF"/>
    <w:rsid w:val="008A50CD"/>
    <w:rsid w:val="008A7DC3"/>
    <w:rsid w:val="008B641C"/>
    <w:rsid w:val="008E17D8"/>
    <w:rsid w:val="008E4101"/>
    <w:rsid w:val="008F470E"/>
    <w:rsid w:val="00900041"/>
    <w:rsid w:val="00901F52"/>
    <w:rsid w:val="009109B3"/>
    <w:rsid w:val="00911B31"/>
    <w:rsid w:val="00916831"/>
    <w:rsid w:val="009265FA"/>
    <w:rsid w:val="00927946"/>
    <w:rsid w:val="00934C73"/>
    <w:rsid w:val="009355DC"/>
    <w:rsid w:val="0094289E"/>
    <w:rsid w:val="00951C2E"/>
    <w:rsid w:val="009522A9"/>
    <w:rsid w:val="009644B1"/>
    <w:rsid w:val="00965176"/>
    <w:rsid w:val="009769C6"/>
    <w:rsid w:val="00977D8F"/>
    <w:rsid w:val="00980050"/>
    <w:rsid w:val="00996649"/>
    <w:rsid w:val="009A250E"/>
    <w:rsid w:val="009A3612"/>
    <w:rsid w:val="009B5259"/>
    <w:rsid w:val="009E1551"/>
    <w:rsid w:val="009F052E"/>
    <w:rsid w:val="009F3F25"/>
    <w:rsid w:val="009F78E8"/>
    <w:rsid w:val="00A00168"/>
    <w:rsid w:val="00A03414"/>
    <w:rsid w:val="00A049A4"/>
    <w:rsid w:val="00A07692"/>
    <w:rsid w:val="00A15373"/>
    <w:rsid w:val="00A23EF2"/>
    <w:rsid w:val="00A4604D"/>
    <w:rsid w:val="00A46BF7"/>
    <w:rsid w:val="00A5598E"/>
    <w:rsid w:val="00A616EB"/>
    <w:rsid w:val="00A628F7"/>
    <w:rsid w:val="00A713D0"/>
    <w:rsid w:val="00A73EDF"/>
    <w:rsid w:val="00A77A3F"/>
    <w:rsid w:val="00A81E4B"/>
    <w:rsid w:val="00A81E8E"/>
    <w:rsid w:val="00A9065E"/>
    <w:rsid w:val="00AA2772"/>
    <w:rsid w:val="00AA47B2"/>
    <w:rsid w:val="00AA5B6E"/>
    <w:rsid w:val="00AA6645"/>
    <w:rsid w:val="00AA78A0"/>
    <w:rsid w:val="00AB0B38"/>
    <w:rsid w:val="00AB73A2"/>
    <w:rsid w:val="00AC414B"/>
    <w:rsid w:val="00AC5E3D"/>
    <w:rsid w:val="00AD43B7"/>
    <w:rsid w:val="00AE1970"/>
    <w:rsid w:val="00AE6BC8"/>
    <w:rsid w:val="00AF0733"/>
    <w:rsid w:val="00AF3CDE"/>
    <w:rsid w:val="00B338CA"/>
    <w:rsid w:val="00B342DC"/>
    <w:rsid w:val="00B553AF"/>
    <w:rsid w:val="00B728D1"/>
    <w:rsid w:val="00B83ACD"/>
    <w:rsid w:val="00B94A5A"/>
    <w:rsid w:val="00BA3C4A"/>
    <w:rsid w:val="00BA3D49"/>
    <w:rsid w:val="00BA4DC9"/>
    <w:rsid w:val="00BA62D6"/>
    <w:rsid w:val="00BA6427"/>
    <w:rsid w:val="00BB39A5"/>
    <w:rsid w:val="00BC5D08"/>
    <w:rsid w:val="00BE020A"/>
    <w:rsid w:val="00C05BE5"/>
    <w:rsid w:val="00C33376"/>
    <w:rsid w:val="00C37CF8"/>
    <w:rsid w:val="00C51E87"/>
    <w:rsid w:val="00C83D00"/>
    <w:rsid w:val="00C87924"/>
    <w:rsid w:val="00C92FCA"/>
    <w:rsid w:val="00C97CD9"/>
    <w:rsid w:val="00CA21E3"/>
    <w:rsid w:val="00CA2657"/>
    <w:rsid w:val="00CA37D3"/>
    <w:rsid w:val="00CE2238"/>
    <w:rsid w:val="00CF077F"/>
    <w:rsid w:val="00CF78C5"/>
    <w:rsid w:val="00D03630"/>
    <w:rsid w:val="00D0733A"/>
    <w:rsid w:val="00D11D8B"/>
    <w:rsid w:val="00D14EAA"/>
    <w:rsid w:val="00D22611"/>
    <w:rsid w:val="00D26587"/>
    <w:rsid w:val="00D26ED0"/>
    <w:rsid w:val="00D30495"/>
    <w:rsid w:val="00D36DA3"/>
    <w:rsid w:val="00D50402"/>
    <w:rsid w:val="00D6437E"/>
    <w:rsid w:val="00D74070"/>
    <w:rsid w:val="00D74A00"/>
    <w:rsid w:val="00D76F41"/>
    <w:rsid w:val="00D91023"/>
    <w:rsid w:val="00DA0616"/>
    <w:rsid w:val="00DA0DEB"/>
    <w:rsid w:val="00DB63AF"/>
    <w:rsid w:val="00DC14E7"/>
    <w:rsid w:val="00DC4169"/>
    <w:rsid w:val="00DD7A13"/>
    <w:rsid w:val="00DF39E0"/>
    <w:rsid w:val="00E149D2"/>
    <w:rsid w:val="00E172D7"/>
    <w:rsid w:val="00E607FB"/>
    <w:rsid w:val="00E665DD"/>
    <w:rsid w:val="00E74528"/>
    <w:rsid w:val="00E759F3"/>
    <w:rsid w:val="00E97B2C"/>
    <w:rsid w:val="00EA0A84"/>
    <w:rsid w:val="00EA6297"/>
    <w:rsid w:val="00EB1DB7"/>
    <w:rsid w:val="00EB5CB5"/>
    <w:rsid w:val="00F345C8"/>
    <w:rsid w:val="00F37EA5"/>
    <w:rsid w:val="00F67B0B"/>
    <w:rsid w:val="00F817A7"/>
    <w:rsid w:val="00FB5D2F"/>
    <w:rsid w:val="00FC6C23"/>
    <w:rsid w:val="00FD23FA"/>
    <w:rsid w:val="00FD7AFD"/>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42A3E-BDA7-48C6-BE9F-9D974758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692"/>
  </w:style>
  <w:style w:type="paragraph" w:styleId="2">
    <w:name w:val="heading 2"/>
    <w:basedOn w:val="a"/>
    <w:next w:val="a"/>
    <w:link w:val="20"/>
    <w:uiPriority w:val="9"/>
    <w:unhideWhenUsed/>
    <w:qFormat/>
    <w:rsid w:val="00911B31"/>
    <w:pPr>
      <w:keepNext/>
      <w:spacing w:before="240" w:after="60" w:line="240" w:lineRule="auto"/>
      <w:outlineLvl w:val="1"/>
    </w:pPr>
    <w:rPr>
      <w:rFonts w:ascii="Cambria" w:eastAsia="Times New Roman" w:hAnsi="Cambria" w:cs="Times New Roman"/>
      <w:b/>
      <w:bCs/>
      <w:i/>
      <w:i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36DA3"/>
    <w:pPr>
      <w:ind w:left="720"/>
      <w:contextualSpacing/>
    </w:pPr>
  </w:style>
  <w:style w:type="character" w:styleId="a6">
    <w:name w:val="Hyperlink"/>
    <w:basedOn w:val="a0"/>
    <w:uiPriority w:val="99"/>
    <w:unhideWhenUsed/>
    <w:rsid w:val="006E75CF"/>
    <w:rPr>
      <w:color w:val="0563C1" w:themeColor="hyperlink"/>
      <w:u w:val="single"/>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8"/>
    <w:uiPriority w:val="99"/>
    <w:qFormat/>
    <w:rsid w:val="009522A9"/>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9522A9"/>
    <w:rPr>
      <w:rFonts w:ascii="Times New Roman" w:eastAsia="Times New Roman" w:hAnsi="Times New Roman" w:cs="Times New Roman"/>
      <w:sz w:val="24"/>
      <w:szCs w:val="24"/>
      <w:lang w:eastAsia="ar-SA"/>
    </w:rPr>
  </w:style>
  <w:style w:type="character" w:customStyle="1" w:styleId="a5">
    <w:name w:val="Абзац списка Знак"/>
    <w:link w:val="a4"/>
    <w:uiPriority w:val="34"/>
    <w:locked/>
    <w:rsid w:val="009522A9"/>
  </w:style>
  <w:style w:type="paragraph" w:styleId="a9">
    <w:name w:val="header"/>
    <w:basedOn w:val="a"/>
    <w:link w:val="aa"/>
    <w:uiPriority w:val="99"/>
    <w:unhideWhenUsed/>
    <w:rsid w:val="00C97CD9"/>
    <w:pPr>
      <w:tabs>
        <w:tab w:val="center" w:pos="4680"/>
        <w:tab w:val="right" w:pos="9360"/>
      </w:tabs>
      <w:spacing w:after="200" w:line="276" w:lineRule="auto"/>
    </w:pPr>
    <w:rPr>
      <w:rFonts w:ascii="Times New Roman" w:eastAsia="Times New Roman" w:hAnsi="Times New Roman" w:cs="Times New Roman"/>
      <w:lang w:val="en-US"/>
    </w:rPr>
  </w:style>
  <w:style w:type="character" w:customStyle="1" w:styleId="aa">
    <w:name w:val="Верхний колонтитул Знак"/>
    <w:basedOn w:val="a0"/>
    <w:link w:val="a9"/>
    <w:uiPriority w:val="99"/>
    <w:rsid w:val="00C97CD9"/>
    <w:rPr>
      <w:rFonts w:ascii="Times New Roman" w:eastAsia="Times New Roman" w:hAnsi="Times New Roman" w:cs="Times New Roman"/>
      <w:lang w:val="en-US"/>
    </w:rPr>
  </w:style>
  <w:style w:type="character" w:styleId="ab">
    <w:name w:val="Strong"/>
    <w:basedOn w:val="a0"/>
    <w:uiPriority w:val="22"/>
    <w:qFormat/>
    <w:rsid w:val="00EA6297"/>
    <w:rPr>
      <w:b/>
      <w:bCs/>
    </w:rPr>
  </w:style>
  <w:style w:type="character" w:customStyle="1" w:styleId="authors">
    <w:name w:val="authors"/>
    <w:basedOn w:val="a0"/>
    <w:rsid w:val="00137D38"/>
  </w:style>
  <w:style w:type="character" w:customStyle="1" w:styleId="articlecitationyear">
    <w:name w:val="articlecitation_year"/>
    <w:basedOn w:val="a0"/>
    <w:rsid w:val="00137D38"/>
  </w:style>
  <w:style w:type="character" w:customStyle="1" w:styleId="articlecitationvolume">
    <w:name w:val="articlecitation_volume"/>
    <w:basedOn w:val="a0"/>
    <w:rsid w:val="00137D38"/>
  </w:style>
  <w:style w:type="character" w:customStyle="1" w:styleId="articlecitationpages">
    <w:name w:val="articlecitation_pages"/>
    <w:basedOn w:val="a0"/>
    <w:rsid w:val="00137D38"/>
  </w:style>
  <w:style w:type="character" w:customStyle="1" w:styleId="value">
    <w:name w:val="value"/>
    <w:basedOn w:val="a0"/>
    <w:rsid w:val="00137D38"/>
  </w:style>
  <w:style w:type="character" w:styleId="ac">
    <w:name w:val="Emphasis"/>
    <w:basedOn w:val="a0"/>
    <w:uiPriority w:val="20"/>
    <w:qFormat/>
    <w:rsid w:val="00137D38"/>
    <w:rPr>
      <w:i/>
      <w:iCs/>
    </w:rPr>
  </w:style>
  <w:style w:type="character" w:customStyle="1" w:styleId="20">
    <w:name w:val="Заголовок 2 Знак"/>
    <w:basedOn w:val="a0"/>
    <w:link w:val="2"/>
    <w:uiPriority w:val="9"/>
    <w:rsid w:val="00911B31"/>
    <w:rPr>
      <w:rFonts w:ascii="Cambria" w:eastAsia="Times New Roman" w:hAnsi="Cambria" w:cs="Times New Roman"/>
      <w:b/>
      <w:bCs/>
      <w:i/>
      <w:iCs/>
      <w:color w:val="000000"/>
      <w:sz w:val="28"/>
      <w:szCs w:val="28"/>
      <w:lang w:eastAsia="ru-RU"/>
    </w:rPr>
  </w:style>
  <w:style w:type="character" w:customStyle="1" w:styleId="list-title">
    <w:name w:val="list-title"/>
    <w:basedOn w:val="a0"/>
    <w:rsid w:val="009F78E8"/>
  </w:style>
  <w:style w:type="character" w:customStyle="1" w:styleId="typography0468e0">
    <w:name w:val="typography_0468e0"/>
    <w:basedOn w:val="a0"/>
    <w:rsid w:val="009F78E8"/>
  </w:style>
  <w:style w:type="character" w:customStyle="1" w:styleId="linktext">
    <w:name w:val="link__text"/>
    <w:basedOn w:val="a0"/>
    <w:rsid w:val="009F78E8"/>
  </w:style>
  <w:style w:type="character" w:customStyle="1" w:styleId="text-meta">
    <w:name w:val="text-meta"/>
    <w:basedOn w:val="a0"/>
    <w:rsid w:val="009F78E8"/>
  </w:style>
  <w:style w:type="character" w:customStyle="1" w:styleId="text-bold">
    <w:name w:val="text-bold"/>
    <w:basedOn w:val="a0"/>
    <w:rsid w:val="009F78E8"/>
  </w:style>
  <w:style w:type="character" w:customStyle="1" w:styleId="markedcontent">
    <w:name w:val="markedcontent"/>
    <w:rsid w:val="009B5259"/>
  </w:style>
  <w:style w:type="character" w:customStyle="1" w:styleId="layout">
    <w:name w:val="layout"/>
    <w:rsid w:val="009B5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en16186732" TargetMode="External"/><Relationship Id="rId18" Type="http://schemas.openxmlformats.org/officeDocument/2006/relationships/hyperlink" Target="http://link.springer.com/article/10.1007/s10717-014-9636-8" TargetMode="External"/><Relationship Id="rId26" Type="http://schemas.openxmlformats.org/officeDocument/2006/relationships/hyperlink" Target="http://link.springer.com/search?facet-author=%22A.+S.+Nikiforov%22" TargetMode="External"/><Relationship Id="rId39" Type="http://schemas.openxmlformats.org/officeDocument/2006/relationships/hyperlink" Target="https://www.scopus.com/authid/detail.uri?authorId=56268981400" TargetMode="External"/><Relationship Id="rId21" Type="http://schemas.openxmlformats.org/officeDocument/2006/relationships/hyperlink" Target="https://doi.org/10.3390/en16186732" TargetMode="External"/><Relationship Id="rId34" Type="http://schemas.openxmlformats.org/officeDocument/2006/relationships/hyperlink" Target="https://www.scopus.com/authid/detail.uri?authorId=7003868253" TargetMode="External"/><Relationship Id="rId42" Type="http://schemas.openxmlformats.org/officeDocument/2006/relationships/hyperlink" Target="https://www.researchgate.net/deref/http%3A%2F%2Fdx.doi.org%2F10.1007%2Fs10717-018-0029-2" TargetMode="External"/><Relationship Id="rId47" Type="http://schemas.openxmlformats.org/officeDocument/2006/relationships/hyperlink" Target="https://orcid.org/0000-0002-6912-4824" TargetMode="External"/><Relationship Id="rId50" Type="http://schemas.openxmlformats.org/officeDocument/2006/relationships/image" Target="media/image6.jpeg"/><Relationship Id="rId7" Type="http://schemas.openxmlformats.org/officeDocument/2006/relationships/hyperlink" Target="https://publons.com/researcher/AAT-8137-2020" TargetMode="External"/><Relationship Id="rId2" Type="http://schemas.openxmlformats.org/officeDocument/2006/relationships/styles" Target="styles.xml"/><Relationship Id="rId16" Type="http://schemas.openxmlformats.org/officeDocument/2006/relationships/hyperlink" Target="https://publons.com/researcher/AAQ-7723-2020/" TargetMode="External"/><Relationship Id="rId29" Type="http://schemas.openxmlformats.org/officeDocument/2006/relationships/hyperlink" Target="http://link.springer.com/search?facet-author=%22A.+E.+Karmanov%22" TargetMode="External"/><Relationship Id="rId11" Type="http://schemas.openxmlformats.org/officeDocument/2006/relationships/hyperlink" Target="https://www.researchgate.net/deref/http%3A%2F%2Fdx.doi.org%2F10.1007%2Fs10717-018-0029-2" TargetMode="External"/><Relationship Id="rId24" Type="http://schemas.openxmlformats.org/officeDocument/2006/relationships/hyperlink" Target="https://publons.com/researcher/AAO-7595-2020/" TargetMode="External"/><Relationship Id="rId32" Type="http://schemas.openxmlformats.org/officeDocument/2006/relationships/hyperlink" Target="https://www.scopus.com/authid/detail.uri?authorId=7202140343" TargetMode="External"/><Relationship Id="rId37" Type="http://schemas.openxmlformats.org/officeDocument/2006/relationships/image" Target="media/image4.png"/><Relationship Id="rId40" Type="http://schemas.openxmlformats.org/officeDocument/2006/relationships/hyperlink" Target="https://doi.org/10.21303/2461-4262.2022.002357" TargetMode="External"/><Relationship Id="rId45" Type="http://schemas.openxmlformats.org/officeDocument/2006/relationships/image" Target="media/image5.png"/><Relationship Id="rId5" Type="http://schemas.openxmlformats.org/officeDocument/2006/relationships/hyperlink" Target="https://doi.org/10.48081/WQZN6734" TargetMode="External"/><Relationship Id="rId15" Type="http://schemas.openxmlformats.org/officeDocument/2006/relationships/image" Target="media/image2.png"/><Relationship Id="rId23" Type="http://schemas.openxmlformats.org/officeDocument/2006/relationships/image" Target="media/image3.jpeg"/><Relationship Id="rId28" Type="http://schemas.openxmlformats.org/officeDocument/2006/relationships/hyperlink" Target="http://link.springer.com/search?facet-author=%22A.+K.+Kinzhibekova%22" TargetMode="External"/><Relationship Id="rId36" Type="http://schemas.openxmlformats.org/officeDocument/2006/relationships/hyperlink" Target="https://doi.org/10.3390/en16186732" TargetMode="External"/><Relationship Id="rId49" Type="http://schemas.openxmlformats.org/officeDocument/2006/relationships/hyperlink" Target="https://doi.org/10.48081/WQZN6734" TargetMode="External"/><Relationship Id="rId10" Type="http://schemas.openxmlformats.org/officeDocument/2006/relationships/hyperlink" Target="http://link.springer.com/article/10.1007/s10717-014-9636-8" TargetMode="External"/><Relationship Id="rId19" Type="http://schemas.openxmlformats.org/officeDocument/2006/relationships/hyperlink" Target="https://www.researchgate.net/deref/http%3A%2F%2Fdx.doi.org%2F10.1007%2Fs10717-018-0029-2" TargetMode="External"/><Relationship Id="rId31" Type="http://schemas.openxmlformats.org/officeDocument/2006/relationships/hyperlink" Target="https://www.scopus.com/authid/detail.uri?authorId=7003868253" TargetMode="External"/><Relationship Id="rId44" Type="http://schemas.openxmlformats.org/officeDocument/2006/relationships/hyperlink" Target="https://doi.org/10.3390/en16186732"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1303/2461-4262.2022.002357" TargetMode="External"/><Relationship Id="rId14" Type="http://schemas.openxmlformats.org/officeDocument/2006/relationships/hyperlink" Target="https://doi.org/10.48081/WQZN6734" TargetMode="External"/><Relationship Id="rId22" Type="http://schemas.openxmlformats.org/officeDocument/2006/relationships/hyperlink" Target="https://doi.org/10.48081/WQZN6734" TargetMode="External"/><Relationship Id="rId27" Type="http://schemas.openxmlformats.org/officeDocument/2006/relationships/hyperlink" Target="http://link.springer.com/search?facet-author=%22E.+V.+Prikhod%E2%80%99ko%22" TargetMode="External"/><Relationship Id="rId30" Type="http://schemas.openxmlformats.org/officeDocument/2006/relationships/hyperlink" Target="http://link.springer.com/article/10.1007/s10717-014-9636-8" TargetMode="External"/><Relationship Id="rId35" Type="http://schemas.openxmlformats.org/officeDocument/2006/relationships/hyperlink" Target="https://doi.org/10.3390/en16083527" TargetMode="External"/><Relationship Id="rId43" Type="http://schemas.openxmlformats.org/officeDocument/2006/relationships/hyperlink" Target="https://doi.org/10.3390/en16083527" TargetMode="External"/><Relationship Id="rId48" Type="http://schemas.openxmlformats.org/officeDocument/2006/relationships/hyperlink" Target="https://doi.org/10.17073/1683-4518-2023-4-44-53" TargetMode="External"/><Relationship Id="rId8" Type="http://schemas.openxmlformats.org/officeDocument/2006/relationships/hyperlink" Target="https://www.scopus.com/authid/detail.uri?authorId=56268559000"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3390/en16083527" TargetMode="External"/><Relationship Id="rId17" Type="http://schemas.openxmlformats.org/officeDocument/2006/relationships/hyperlink" Target="https://www.researchgate.net/deref/http%3A%2F%2Fdx.doi.org%2F10.1007%2Fs11148-006-0012-2" TargetMode="External"/><Relationship Id="rId25" Type="http://schemas.openxmlformats.org/officeDocument/2006/relationships/hyperlink" Target="https://doi.org/10.21303/2461-4262.2022.002357" TargetMode="External"/><Relationship Id="rId33" Type="http://schemas.openxmlformats.org/officeDocument/2006/relationships/hyperlink" Target="https://www.scopus.com/authid/detail.uri?authorId=7202140343" TargetMode="External"/><Relationship Id="rId38" Type="http://schemas.openxmlformats.org/officeDocument/2006/relationships/hyperlink" Target="https://publons.com/researcher/AAE-3449-2021/" TargetMode="External"/><Relationship Id="rId46" Type="http://schemas.openxmlformats.org/officeDocument/2006/relationships/hyperlink" Target="https://www.scopus.com/authid/detail.uri?authorId=58624181500" TargetMode="External"/><Relationship Id="rId20" Type="http://schemas.openxmlformats.org/officeDocument/2006/relationships/hyperlink" Target="https://doi.org/10.3390/en16083527" TargetMode="External"/><Relationship Id="rId41" Type="http://schemas.openxmlformats.org/officeDocument/2006/relationships/hyperlink" Target="http://link.springer.com/article/10.1007/s10717-014-9636-8" TargetMode="Externa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4838</Words>
  <Characters>27581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HP</cp:lastModifiedBy>
  <cp:revision>6</cp:revision>
  <dcterms:created xsi:type="dcterms:W3CDTF">2026-04-23T12:34:00Z</dcterms:created>
  <dcterms:modified xsi:type="dcterms:W3CDTF">2026-04-23T13:00:00Z</dcterms:modified>
</cp:coreProperties>
</file>